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DD6A" w14:textId="77777777" w:rsidR="00992D53" w:rsidRDefault="00992D53" w:rsidP="001639B5">
      <w:pPr>
        <w:pStyle w:val="Textoindependiente2"/>
        <w:framePr w:w="10098" w:h="1128" w:hSpace="170" w:vSpace="142" w:wrap="notBeside" w:vAnchor="page" w:hAnchor="page" w:x="1129" w:y="1033" w:anchorLock="1"/>
        <w:spacing w:before="0" w:after="0"/>
        <w:suppressOverlap/>
        <w:jc w:val="left"/>
        <w:rPr>
          <w:rFonts w:ascii="Calibri" w:hAnsi="Calibri" w:cs="Arial"/>
          <w:lang w:val="es-ES"/>
        </w:rPr>
      </w:pPr>
      <w:r>
        <w:rPr>
          <w:rFonts w:ascii="Calibri" w:hAnsi="Calibri" w:cs="Arial"/>
          <w:lang w:val="es-ES"/>
        </w:rPr>
        <w:t>T</w:t>
      </w:r>
      <w:r w:rsidR="00486EED" w:rsidRPr="004E6B24">
        <w:rPr>
          <w:rFonts w:ascii="Calibri" w:hAnsi="Calibri" w:cs="Arial"/>
          <w:lang w:val="es-ES"/>
        </w:rPr>
        <w:t xml:space="preserve">olerancia al anegamiento </w:t>
      </w:r>
      <w:r>
        <w:rPr>
          <w:rFonts w:ascii="Calibri" w:hAnsi="Calibri" w:cs="Arial"/>
          <w:lang w:val="es-ES"/>
        </w:rPr>
        <w:t>en</w:t>
      </w:r>
      <w:r w:rsidR="00486EED" w:rsidRPr="004E6B24">
        <w:rPr>
          <w:rFonts w:ascii="Calibri" w:hAnsi="Calibri" w:cs="Arial"/>
          <w:lang w:val="es-ES"/>
        </w:rPr>
        <w:t xml:space="preserve"> gramíneas forrajeras</w:t>
      </w:r>
      <w:r w:rsidR="004E6B24">
        <w:rPr>
          <w:rFonts w:ascii="Calibri" w:hAnsi="Calibri" w:cs="Arial"/>
          <w:lang w:val="es-ES"/>
        </w:rPr>
        <w:t xml:space="preserve"> perennes</w:t>
      </w:r>
      <w:r w:rsidR="00734169">
        <w:rPr>
          <w:rFonts w:ascii="Calibri" w:hAnsi="Calibri" w:cs="Arial"/>
          <w:lang w:val="es-ES"/>
        </w:rPr>
        <w:t>:</w:t>
      </w:r>
      <w:r>
        <w:rPr>
          <w:rFonts w:ascii="Calibri" w:hAnsi="Calibri" w:cs="Arial"/>
          <w:lang w:val="es-ES"/>
        </w:rPr>
        <w:t xml:space="preserve"> Una revisión cuantitativa </w:t>
      </w:r>
    </w:p>
    <w:p w14:paraId="41812724" w14:textId="77777777" w:rsidR="00486EED" w:rsidRPr="0076772B" w:rsidRDefault="00486EED" w:rsidP="001639B5">
      <w:pPr>
        <w:pStyle w:val="Textoindependiente2"/>
        <w:framePr w:w="10098" w:h="1128" w:hSpace="170" w:vSpace="142" w:wrap="notBeside" w:vAnchor="page" w:hAnchor="page" w:x="1129" w:y="1033" w:anchorLock="1"/>
        <w:spacing w:before="0" w:after="0"/>
        <w:suppressOverlap/>
        <w:jc w:val="left"/>
        <w:rPr>
          <w:rFonts w:ascii="Calibri" w:hAnsi="Calibri" w:cs="Arial"/>
          <w:b w:val="0"/>
          <w:lang w:val="en-US"/>
        </w:rPr>
      </w:pPr>
      <w:r w:rsidRPr="000E2376">
        <w:rPr>
          <w:rFonts w:ascii="Calibri" w:hAnsi="Calibri" w:cs="Arial"/>
          <w:b w:val="0"/>
          <w:lang w:val="es-AR"/>
        </w:rPr>
        <w:t xml:space="preserve"> </w:t>
      </w:r>
      <w:r w:rsidRPr="0076772B">
        <w:rPr>
          <w:rFonts w:ascii="Calibri" w:hAnsi="Calibri" w:cs="Arial"/>
          <w:b w:val="0"/>
          <w:lang w:val="en-US"/>
        </w:rPr>
        <w:t>Di Bella</w:t>
      </w:r>
      <w:r w:rsidR="0076772B" w:rsidRPr="0076772B">
        <w:rPr>
          <w:rFonts w:ascii="Calibri" w:hAnsi="Calibri" w:cs="Arial"/>
          <w:b w:val="0"/>
          <w:lang w:val="en-US"/>
        </w:rPr>
        <w:t xml:space="preserve"> CE</w:t>
      </w:r>
      <w:r w:rsidRPr="0076772B">
        <w:rPr>
          <w:rFonts w:ascii="Calibri" w:hAnsi="Calibri" w:cs="Arial"/>
          <w:b w:val="0"/>
          <w:lang w:val="en-US"/>
        </w:rPr>
        <w:t>*</w:t>
      </w:r>
      <w:r w:rsidRPr="0076772B">
        <w:rPr>
          <w:rFonts w:ascii="Calibri" w:hAnsi="Calibri" w:cs="Arial"/>
          <w:b w:val="0"/>
          <w:vertAlign w:val="superscript"/>
          <w:lang w:val="en-US"/>
        </w:rPr>
        <w:t>1,2</w:t>
      </w:r>
      <w:r w:rsidR="0076772B" w:rsidRPr="0076772B">
        <w:rPr>
          <w:rFonts w:ascii="Calibri" w:hAnsi="Calibri" w:cs="Arial"/>
          <w:b w:val="0"/>
          <w:lang w:val="en-US"/>
        </w:rPr>
        <w:t xml:space="preserve">, </w:t>
      </w:r>
      <w:proofErr w:type="spellStart"/>
      <w:r w:rsidR="0076772B" w:rsidRPr="0076772B">
        <w:rPr>
          <w:rFonts w:ascii="Calibri" w:hAnsi="Calibri" w:cs="Arial"/>
          <w:b w:val="0"/>
          <w:lang w:val="en-US"/>
        </w:rPr>
        <w:t>Grimoldi</w:t>
      </w:r>
      <w:proofErr w:type="spellEnd"/>
      <w:r w:rsidR="0076772B" w:rsidRPr="0076772B">
        <w:rPr>
          <w:rFonts w:ascii="Calibri" w:hAnsi="Calibri" w:cs="Arial"/>
          <w:b w:val="0"/>
          <w:lang w:val="en-US"/>
        </w:rPr>
        <w:t xml:space="preserve"> A</w:t>
      </w:r>
      <w:r w:rsidRPr="0076772B">
        <w:rPr>
          <w:rFonts w:ascii="Calibri" w:hAnsi="Calibri" w:cs="Arial"/>
          <w:b w:val="0"/>
          <w:lang w:val="en-US"/>
        </w:rPr>
        <w:t>A</w:t>
      </w:r>
      <w:r w:rsidRPr="0076772B">
        <w:rPr>
          <w:rFonts w:ascii="Calibri" w:hAnsi="Calibri" w:cs="Arial"/>
          <w:b w:val="0"/>
          <w:vertAlign w:val="superscript"/>
          <w:lang w:val="en-US"/>
        </w:rPr>
        <w:t>1,2</w:t>
      </w:r>
      <w:r w:rsidR="0076772B" w:rsidRPr="0076772B">
        <w:rPr>
          <w:rFonts w:ascii="Calibri" w:hAnsi="Calibri" w:cs="Arial"/>
          <w:b w:val="0"/>
          <w:lang w:val="en-US"/>
        </w:rPr>
        <w:t>, Striker G</w:t>
      </w:r>
      <w:r w:rsidRPr="0076772B">
        <w:rPr>
          <w:rFonts w:ascii="Calibri" w:hAnsi="Calibri" w:cs="Arial"/>
          <w:b w:val="0"/>
          <w:lang w:val="en-US"/>
        </w:rPr>
        <w:t>G</w:t>
      </w:r>
      <w:r w:rsidRPr="0076772B">
        <w:rPr>
          <w:rFonts w:ascii="Calibri" w:hAnsi="Calibri" w:cs="Arial"/>
          <w:b w:val="0"/>
          <w:vertAlign w:val="superscript"/>
          <w:lang w:val="en-US"/>
        </w:rPr>
        <w:t>1,3</w:t>
      </w:r>
    </w:p>
    <w:p w14:paraId="12C75ED5" w14:textId="77777777" w:rsidR="009556DE" w:rsidRPr="004E6B24" w:rsidRDefault="00486EED" w:rsidP="001639B5">
      <w:pPr>
        <w:framePr w:w="10098" w:h="1128" w:hSpace="170" w:vSpace="142" w:wrap="notBeside" w:vAnchor="page" w:hAnchor="page" w:x="1129" w:y="1033" w:anchorLock="1"/>
        <w:spacing w:before="0" w:after="0"/>
        <w:suppressOverlap/>
        <w:rPr>
          <w:rFonts w:ascii="Calibri" w:hAnsi="Calibri" w:cs="Arial"/>
          <w:lang w:val="en-US"/>
        </w:rPr>
      </w:pPr>
      <w:r w:rsidRPr="00486EED">
        <w:rPr>
          <w:rFonts w:ascii="Calibri" w:hAnsi="Calibri" w:cs="Arial"/>
          <w:vertAlign w:val="superscript"/>
          <w:lang w:val="es-ES"/>
        </w:rPr>
        <w:t>1</w:t>
      </w:r>
      <w:r w:rsidRPr="00486EED">
        <w:rPr>
          <w:rFonts w:ascii="Calibri" w:hAnsi="Calibri" w:cs="Arial"/>
          <w:lang w:val="es-ES"/>
        </w:rPr>
        <w:t>IFEVA</w:t>
      </w:r>
      <w:r>
        <w:rPr>
          <w:rFonts w:ascii="Calibri" w:hAnsi="Calibri" w:cs="Arial"/>
          <w:lang w:val="es-ES"/>
        </w:rPr>
        <w:t>-</w:t>
      </w:r>
      <w:r w:rsidRPr="00486EED">
        <w:rPr>
          <w:rFonts w:ascii="Calibri" w:hAnsi="Calibri" w:cs="Arial"/>
          <w:lang w:val="es-ES"/>
        </w:rPr>
        <w:t>CONICET</w:t>
      </w:r>
      <w:r>
        <w:rPr>
          <w:rFonts w:ascii="Calibri" w:hAnsi="Calibri" w:cs="Arial"/>
          <w:lang w:val="es-ES"/>
        </w:rPr>
        <w:t xml:space="preserve">, </w:t>
      </w:r>
      <w:r w:rsidRPr="00486EED">
        <w:rPr>
          <w:rFonts w:ascii="Calibri" w:hAnsi="Calibri" w:cs="Arial"/>
          <w:vertAlign w:val="superscript"/>
          <w:lang w:val="es-ES"/>
        </w:rPr>
        <w:t>2</w:t>
      </w:r>
      <w:r>
        <w:rPr>
          <w:rFonts w:ascii="Calibri" w:hAnsi="Calibri" w:cs="Arial"/>
          <w:lang w:val="es-ES"/>
        </w:rPr>
        <w:t xml:space="preserve">Cátedra de </w:t>
      </w:r>
      <w:proofErr w:type="spellStart"/>
      <w:r>
        <w:rPr>
          <w:rFonts w:ascii="Calibri" w:hAnsi="Calibri" w:cs="Arial"/>
          <w:lang w:val="es-ES"/>
        </w:rPr>
        <w:t>Forrajicultura</w:t>
      </w:r>
      <w:proofErr w:type="spellEnd"/>
      <w:r>
        <w:rPr>
          <w:rFonts w:ascii="Calibri" w:hAnsi="Calibri" w:cs="Arial"/>
          <w:lang w:val="es-ES"/>
        </w:rPr>
        <w:t xml:space="preserve">, </w:t>
      </w:r>
      <w:r w:rsidRPr="00615918">
        <w:rPr>
          <w:rFonts w:ascii="Calibri" w:hAnsi="Calibri" w:cs="Arial"/>
          <w:vertAlign w:val="superscript"/>
          <w:lang w:val="es-ES"/>
        </w:rPr>
        <w:t>3</w:t>
      </w:r>
      <w:r>
        <w:rPr>
          <w:rFonts w:ascii="Calibri" w:hAnsi="Calibri" w:cs="Arial"/>
          <w:lang w:val="es-ES"/>
        </w:rPr>
        <w:t xml:space="preserve">Cátedra de Fisiología Vegetal, Facultad de Agronomía, Universidad de Buenos Aires, Av. </w:t>
      </w:r>
      <w:r w:rsidRPr="004E6B24">
        <w:rPr>
          <w:rFonts w:ascii="Calibri" w:hAnsi="Calibri" w:cs="Arial"/>
          <w:lang w:val="en-US"/>
        </w:rPr>
        <w:t>San Martín 4453, C1417DSE.</w:t>
      </w:r>
    </w:p>
    <w:p w14:paraId="058DC130" w14:textId="77777777" w:rsidR="00486EED" w:rsidRPr="004E6B24" w:rsidRDefault="009556DE" w:rsidP="001639B5">
      <w:pPr>
        <w:framePr w:w="10098" w:h="1128" w:hSpace="170" w:vSpace="142" w:wrap="notBeside" w:vAnchor="page" w:hAnchor="page" w:x="1129" w:y="1033" w:anchorLock="1"/>
        <w:spacing w:before="0" w:after="0"/>
        <w:suppressOverlap/>
        <w:rPr>
          <w:rFonts w:ascii="Calibri" w:hAnsi="Calibri"/>
          <w:lang w:val="en-US"/>
        </w:rPr>
      </w:pPr>
      <w:r w:rsidRPr="004E6B24">
        <w:rPr>
          <w:rFonts w:ascii="Calibri" w:hAnsi="Calibri" w:cs="Arial"/>
          <w:lang w:val="en-US"/>
        </w:rPr>
        <w:t xml:space="preserve">*E-mail: </w:t>
      </w:r>
      <w:r w:rsidR="0076772B">
        <w:rPr>
          <w:rFonts w:ascii="Calibri" w:hAnsi="Calibri" w:cs="Arial"/>
          <w:lang w:val="en-US"/>
        </w:rPr>
        <w:t>hfasndjnf</w:t>
      </w:r>
      <w:r w:rsidR="00486EED" w:rsidRPr="004E6B24">
        <w:rPr>
          <w:rFonts w:ascii="Calibri" w:hAnsi="Calibri" w:cs="Arial"/>
          <w:lang w:val="en-US"/>
        </w:rPr>
        <w:t>@</w:t>
      </w:r>
      <w:r w:rsidR="0076772B">
        <w:rPr>
          <w:rFonts w:ascii="Calibri" w:hAnsi="Calibri" w:cs="Arial"/>
          <w:lang w:val="en-US"/>
        </w:rPr>
        <w:t>nasksk</w:t>
      </w:r>
      <w:r w:rsidR="00486EED" w:rsidRPr="004E6B24">
        <w:rPr>
          <w:rFonts w:ascii="Calibri" w:hAnsi="Calibri" w:cs="Arial"/>
          <w:lang w:val="en-US"/>
        </w:rPr>
        <w:t>.uba.ar</w:t>
      </w:r>
      <w:r w:rsidRPr="004E6B24">
        <w:rPr>
          <w:rFonts w:ascii="Calibri" w:hAnsi="Calibri"/>
          <w:lang w:val="en-US"/>
        </w:rPr>
        <w:t xml:space="preserve"> </w:t>
      </w:r>
    </w:p>
    <w:p w14:paraId="2A38FD92" w14:textId="77777777" w:rsidR="009556DE" w:rsidRPr="00486EED" w:rsidRDefault="00486EED" w:rsidP="001639B5">
      <w:pPr>
        <w:framePr w:w="10098" w:h="1128" w:hSpace="170" w:vSpace="142" w:wrap="notBeside" w:vAnchor="page" w:hAnchor="page" w:x="1129" w:y="1033" w:anchorLock="1"/>
        <w:spacing w:before="0" w:after="0"/>
        <w:suppressOverlap/>
        <w:rPr>
          <w:rFonts w:ascii="Calibri" w:hAnsi="Calibri" w:cs="Arial"/>
          <w:lang w:val="en-US"/>
        </w:rPr>
      </w:pPr>
      <w:r w:rsidRPr="004E6B24">
        <w:rPr>
          <w:rFonts w:ascii="Calibri" w:hAnsi="Calibri" w:cs="Arial"/>
          <w:i/>
          <w:lang w:val="en-US"/>
        </w:rPr>
        <w:t>A quantitative revision of the waterlogging tolerance of</w:t>
      </w:r>
      <w:r w:rsidR="004E6B24">
        <w:rPr>
          <w:rFonts w:ascii="Calibri" w:hAnsi="Calibri" w:cs="Arial"/>
          <w:i/>
          <w:lang w:val="en-US"/>
        </w:rPr>
        <w:t xml:space="preserve"> perennial</w:t>
      </w:r>
      <w:r w:rsidRPr="004E6B24">
        <w:rPr>
          <w:rFonts w:ascii="Calibri" w:hAnsi="Calibri" w:cs="Arial"/>
          <w:i/>
          <w:lang w:val="en-US"/>
        </w:rPr>
        <w:t xml:space="preserve"> forage grasses</w:t>
      </w:r>
    </w:p>
    <w:p w14:paraId="6764872E" w14:textId="77777777" w:rsidR="009556DE" w:rsidRPr="001453F5" w:rsidRDefault="009556DE" w:rsidP="00426B1D">
      <w:pPr>
        <w:spacing w:before="0" w:after="0"/>
        <w:outlineLvl w:val="0"/>
        <w:rPr>
          <w:rFonts w:ascii="Calibri" w:hAnsi="Calibri" w:cs="Arial"/>
          <w:b/>
          <w:lang w:val="es-ES"/>
        </w:rPr>
      </w:pPr>
      <w:r w:rsidRPr="001453F5">
        <w:rPr>
          <w:rFonts w:ascii="Calibri" w:hAnsi="Calibri" w:cs="Arial"/>
          <w:b/>
          <w:lang w:val="es-ES"/>
        </w:rPr>
        <w:t>Introducción</w:t>
      </w:r>
    </w:p>
    <w:p w14:paraId="16A2D1F2" w14:textId="77777777" w:rsidR="00BB483F" w:rsidRDefault="005C542B" w:rsidP="00182204">
      <w:pPr>
        <w:spacing w:before="0" w:after="0"/>
        <w:rPr>
          <w:rFonts w:ascii="Calibri" w:hAnsi="Calibri" w:cs="Arial"/>
          <w:lang w:val="es-ES"/>
        </w:rPr>
      </w:pPr>
      <w:r>
        <w:rPr>
          <w:rFonts w:ascii="Calibri" w:hAnsi="Calibri" w:cs="Arial"/>
          <w:lang w:val="es-ES"/>
        </w:rPr>
        <w:t xml:space="preserve">En los últimos años la ganadería ha sido desplazada a áreas más marginales, donde los eventos de inundación son más comunes, y se espera que </w:t>
      </w:r>
      <w:r w:rsidR="00EB2452">
        <w:rPr>
          <w:rFonts w:ascii="Calibri" w:hAnsi="Calibri" w:cs="Arial"/>
          <w:lang w:val="es-ES"/>
        </w:rPr>
        <w:t xml:space="preserve">su </w:t>
      </w:r>
      <w:r>
        <w:rPr>
          <w:rFonts w:ascii="Calibri" w:hAnsi="Calibri" w:cs="Arial"/>
          <w:lang w:val="es-ES"/>
        </w:rPr>
        <w:t xml:space="preserve">frecuencia </w:t>
      </w:r>
      <w:r w:rsidR="00EB2452">
        <w:rPr>
          <w:rFonts w:ascii="Calibri" w:hAnsi="Calibri" w:cs="Arial"/>
          <w:lang w:val="es-ES"/>
        </w:rPr>
        <w:t>y</w:t>
      </w:r>
      <w:r>
        <w:rPr>
          <w:rFonts w:ascii="Calibri" w:hAnsi="Calibri" w:cs="Arial"/>
          <w:lang w:val="es-ES"/>
        </w:rPr>
        <w:t xml:space="preserve"> magnitud </w:t>
      </w:r>
      <w:r w:rsidR="00EB2452">
        <w:rPr>
          <w:rFonts w:ascii="Calibri" w:hAnsi="Calibri" w:cs="Arial"/>
          <w:lang w:val="es-ES"/>
        </w:rPr>
        <w:t>se incremente</w:t>
      </w:r>
      <w:r>
        <w:rPr>
          <w:rFonts w:ascii="Calibri" w:hAnsi="Calibri" w:cs="Arial"/>
          <w:lang w:val="es-ES"/>
        </w:rPr>
        <w:t xml:space="preserve"> </w:t>
      </w:r>
      <w:r w:rsidR="00967267">
        <w:rPr>
          <w:rFonts w:ascii="Calibri" w:hAnsi="Calibri" w:cs="Arial"/>
          <w:lang w:val="es-ES"/>
        </w:rPr>
        <w:t>(</w:t>
      </w:r>
      <w:proofErr w:type="spellStart"/>
      <w:r w:rsidR="00967267" w:rsidRPr="00967267">
        <w:rPr>
          <w:rFonts w:ascii="Calibri" w:hAnsi="Calibri" w:cs="Arial"/>
          <w:lang w:val="es-ES"/>
        </w:rPr>
        <w:t>Hirabayashi</w:t>
      </w:r>
      <w:proofErr w:type="spellEnd"/>
      <w:r w:rsidR="00967267">
        <w:rPr>
          <w:rFonts w:ascii="Calibri" w:hAnsi="Calibri" w:cs="Arial"/>
          <w:lang w:val="es-ES"/>
        </w:rPr>
        <w:t xml:space="preserve"> </w:t>
      </w:r>
      <w:r w:rsidR="00967267" w:rsidRPr="004918AD">
        <w:rPr>
          <w:rFonts w:ascii="Calibri" w:hAnsi="Calibri" w:cs="Arial"/>
          <w:i/>
          <w:lang w:val="es-ES"/>
        </w:rPr>
        <w:t>et al.</w:t>
      </w:r>
      <w:r w:rsidR="00967267">
        <w:rPr>
          <w:rFonts w:ascii="Calibri" w:hAnsi="Calibri" w:cs="Arial"/>
          <w:lang w:val="es-ES"/>
        </w:rPr>
        <w:t xml:space="preserve"> 2013). En este sentido, </w:t>
      </w:r>
      <w:r w:rsidR="00BB483F">
        <w:rPr>
          <w:rFonts w:ascii="Calibri" w:hAnsi="Calibri" w:cs="Arial"/>
          <w:lang w:val="es-ES"/>
        </w:rPr>
        <w:t xml:space="preserve">numerosos </w:t>
      </w:r>
      <w:r w:rsidR="00EB2452">
        <w:rPr>
          <w:rFonts w:ascii="Calibri" w:hAnsi="Calibri" w:cs="Arial"/>
          <w:lang w:val="es-ES"/>
        </w:rPr>
        <w:t xml:space="preserve">experimentos </w:t>
      </w:r>
      <w:r w:rsidR="00BB483F">
        <w:rPr>
          <w:rFonts w:ascii="Calibri" w:hAnsi="Calibri" w:cs="Arial"/>
          <w:lang w:val="es-ES"/>
        </w:rPr>
        <w:t xml:space="preserve">se han realizado en gramíneas </w:t>
      </w:r>
      <w:r w:rsidR="00EB2452">
        <w:rPr>
          <w:rFonts w:ascii="Calibri" w:hAnsi="Calibri" w:cs="Arial"/>
          <w:lang w:val="es-ES"/>
        </w:rPr>
        <w:t xml:space="preserve">y </w:t>
      </w:r>
      <w:r w:rsidR="00BB483F">
        <w:rPr>
          <w:rFonts w:ascii="Calibri" w:hAnsi="Calibri" w:cs="Arial"/>
          <w:lang w:val="es-ES"/>
        </w:rPr>
        <w:t xml:space="preserve">en leguminosas forrajeras </w:t>
      </w:r>
      <w:r w:rsidR="00EB2452">
        <w:rPr>
          <w:rFonts w:ascii="Calibri" w:hAnsi="Calibri" w:cs="Arial"/>
          <w:lang w:val="es-ES"/>
        </w:rPr>
        <w:t>para</w:t>
      </w:r>
      <w:r w:rsidR="00BB483F">
        <w:rPr>
          <w:rFonts w:ascii="Calibri" w:hAnsi="Calibri" w:cs="Arial"/>
          <w:lang w:val="es-ES"/>
        </w:rPr>
        <w:t xml:space="preserve"> evaluar los rasgos de tolerancia a</w:t>
      </w:r>
      <w:r w:rsidR="00EB2452">
        <w:rPr>
          <w:rFonts w:ascii="Calibri" w:hAnsi="Calibri" w:cs="Arial"/>
          <w:lang w:val="es-ES"/>
        </w:rPr>
        <w:t>l anegamiento</w:t>
      </w:r>
      <w:r w:rsidR="00BB483F">
        <w:rPr>
          <w:rFonts w:ascii="Calibri" w:hAnsi="Calibri" w:cs="Arial"/>
          <w:lang w:val="es-ES"/>
        </w:rPr>
        <w:t xml:space="preserve"> y </w:t>
      </w:r>
      <w:r w:rsidR="00EB2452">
        <w:rPr>
          <w:rFonts w:ascii="Calibri" w:hAnsi="Calibri" w:cs="Arial"/>
          <w:lang w:val="es-ES"/>
        </w:rPr>
        <w:t xml:space="preserve">su </w:t>
      </w:r>
      <w:r w:rsidR="00BB483F">
        <w:rPr>
          <w:rFonts w:ascii="Calibri" w:hAnsi="Calibri" w:cs="Arial"/>
          <w:lang w:val="es-ES"/>
        </w:rPr>
        <w:t xml:space="preserve">variabilidad entre especies. El objetivo de este trabajo fue </w:t>
      </w:r>
      <w:r w:rsidR="00625C39">
        <w:rPr>
          <w:rFonts w:ascii="Calibri" w:hAnsi="Calibri" w:cs="Arial"/>
          <w:lang w:val="es-ES"/>
        </w:rPr>
        <w:t>realizar una revisión cuantitativa de la tolerancia al anegamiento de las principales gramíneas C</w:t>
      </w:r>
      <w:r w:rsidR="00625C39" w:rsidRPr="00625C39">
        <w:rPr>
          <w:rFonts w:ascii="Calibri" w:hAnsi="Calibri" w:cs="Arial"/>
          <w:vertAlign w:val="subscript"/>
          <w:lang w:val="es-ES"/>
        </w:rPr>
        <w:t>4</w:t>
      </w:r>
      <w:r w:rsidR="00625C39">
        <w:rPr>
          <w:rFonts w:ascii="Calibri" w:hAnsi="Calibri" w:cs="Arial"/>
          <w:lang w:val="es-ES"/>
        </w:rPr>
        <w:t xml:space="preserve"> y C</w:t>
      </w:r>
      <w:r w:rsidR="00625C39" w:rsidRPr="00625C39">
        <w:rPr>
          <w:rFonts w:ascii="Calibri" w:hAnsi="Calibri" w:cs="Arial"/>
          <w:vertAlign w:val="subscript"/>
          <w:lang w:val="es-ES"/>
        </w:rPr>
        <w:t>3</w:t>
      </w:r>
      <w:r w:rsidR="00625C39">
        <w:rPr>
          <w:rFonts w:ascii="Calibri" w:hAnsi="Calibri" w:cs="Arial"/>
          <w:lang w:val="es-ES"/>
        </w:rPr>
        <w:t xml:space="preserve"> forrajeras</w:t>
      </w:r>
      <w:r w:rsidR="00A44D3F">
        <w:rPr>
          <w:rFonts w:ascii="Calibri" w:hAnsi="Calibri" w:cs="Arial"/>
          <w:lang w:val="es-ES"/>
        </w:rPr>
        <w:t xml:space="preserve"> perennes</w:t>
      </w:r>
      <w:r w:rsidR="00625C39">
        <w:rPr>
          <w:rFonts w:ascii="Calibri" w:hAnsi="Calibri" w:cs="Arial"/>
          <w:lang w:val="es-ES"/>
        </w:rPr>
        <w:t xml:space="preserve">. Este trabajo, junto con la revisión realizada por </w:t>
      </w:r>
      <w:proofErr w:type="spellStart"/>
      <w:r w:rsidR="00625C39">
        <w:rPr>
          <w:rFonts w:ascii="Calibri" w:hAnsi="Calibri" w:cs="Arial"/>
          <w:lang w:val="es-ES"/>
        </w:rPr>
        <w:t>Striker</w:t>
      </w:r>
      <w:proofErr w:type="spellEnd"/>
      <w:r w:rsidR="00625C39">
        <w:rPr>
          <w:rFonts w:ascii="Calibri" w:hAnsi="Calibri" w:cs="Arial"/>
          <w:lang w:val="es-ES"/>
        </w:rPr>
        <w:t xml:space="preserve"> y </w:t>
      </w:r>
      <w:proofErr w:type="spellStart"/>
      <w:r w:rsidR="00625C39">
        <w:rPr>
          <w:rFonts w:ascii="Calibri" w:hAnsi="Calibri" w:cs="Arial"/>
          <w:lang w:val="es-ES"/>
        </w:rPr>
        <w:t>Colmer</w:t>
      </w:r>
      <w:proofErr w:type="spellEnd"/>
      <w:r w:rsidR="00625C39">
        <w:rPr>
          <w:rFonts w:ascii="Calibri" w:hAnsi="Calibri" w:cs="Arial"/>
          <w:lang w:val="es-ES"/>
        </w:rPr>
        <w:t xml:space="preserve"> (2017) en leguminosas forrajeras, </w:t>
      </w:r>
      <w:r w:rsidR="00EB2452">
        <w:rPr>
          <w:rFonts w:ascii="Calibri" w:hAnsi="Calibri" w:cs="Arial"/>
          <w:lang w:val="es-ES"/>
        </w:rPr>
        <w:t xml:space="preserve">resume </w:t>
      </w:r>
      <w:r w:rsidR="00625C39">
        <w:rPr>
          <w:rFonts w:ascii="Calibri" w:hAnsi="Calibri" w:cs="Arial"/>
          <w:lang w:val="es-ES"/>
        </w:rPr>
        <w:t xml:space="preserve">la información presente al momento sobre tolerancia al anegamiento </w:t>
      </w:r>
      <w:r w:rsidR="004E6B24">
        <w:rPr>
          <w:rFonts w:ascii="Calibri" w:hAnsi="Calibri" w:cs="Arial"/>
          <w:lang w:val="es-ES"/>
        </w:rPr>
        <w:t>de</w:t>
      </w:r>
      <w:r w:rsidR="00625C39">
        <w:rPr>
          <w:rFonts w:ascii="Calibri" w:hAnsi="Calibri" w:cs="Arial"/>
          <w:lang w:val="es-ES"/>
        </w:rPr>
        <w:t xml:space="preserve"> especies forrajeras </w:t>
      </w:r>
      <w:r w:rsidR="00A623A6">
        <w:rPr>
          <w:rFonts w:ascii="Calibri" w:hAnsi="Calibri" w:cs="Arial"/>
          <w:lang w:val="es-ES"/>
        </w:rPr>
        <w:t>e</w:t>
      </w:r>
      <w:r w:rsidR="00625C39">
        <w:rPr>
          <w:rFonts w:ascii="Calibri" w:hAnsi="Calibri" w:cs="Arial"/>
          <w:lang w:val="es-ES"/>
        </w:rPr>
        <w:t xml:space="preserve"> identifica l</w:t>
      </w:r>
      <w:r w:rsidR="00EB2452">
        <w:rPr>
          <w:rFonts w:ascii="Calibri" w:hAnsi="Calibri" w:cs="Arial"/>
          <w:lang w:val="es-ES"/>
        </w:rPr>
        <w:t>o</w:t>
      </w:r>
      <w:r w:rsidR="00625C39">
        <w:rPr>
          <w:rFonts w:ascii="Calibri" w:hAnsi="Calibri" w:cs="Arial"/>
          <w:lang w:val="es-ES"/>
        </w:rPr>
        <w:t>s</w:t>
      </w:r>
      <w:r w:rsidR="00A623A6">
        <w:rPr>
          <w:rFonts w:ascii="Calibri" w:hAnsi="Calibri" w:cs="Arial"/>
          <w:lang w:val="es-ES"/>
        </w:rPr>
        <w:t xml:space="preserve"> principales</w:t>
      </w:r>
      <w:r w:rsidR="00625C39">
        <w:rPr>
          <w:rFonts w:ascii="Calibri" w:hAnsi="Calibri" w:cs="Arial"/>
          <w:lang w:val="es-ES"/>
        </w:rPr>
        <w:t xml:space="preserve"> </w:t>
      </w:r>
      <w:r w:rsidR="00EB2452">
        <w:rPr>
          <w:rFonts w:ascii="Calibri" w:hAnsi="Calibri" w:cs="Arial"/>
          <w:lang w:val="es-ES"/>
        </w:rPr>
        <w:t>vacíos d</w:t>
      </w:r>
      <w:r w:rsidR="00625C39">
        <w:rPr>
          <w:rFonts w:ascii="Calibri" w:hAnsi="Calibri" w:cs="Arial"/>
          <w:lang w:val="es-ES"/>
        </w:rPr>
        <w:t>el cono</w:t>
      </w:r>
      <w:r w:rsidR="00944437">
        <w:rPr>
          <w:rFonts w:ascii="Calibri" w:hAnsi="Calibri" w:cs="Arial"/>
          <w:lang w:val="es-ES"/>
        </w:rPr>
        <w:t xml:space="preserve">cimiento </w:t>
      </w:r>
      <w:r w:rsidR="00234CCC">
        <w:rPr>
          <w:rFonts w:ascii="Calibri" w:hAnsi="Calibri" w:cs="Arial"/>
          <w:lang w:val="es-ES"/>
        </w:rPr>
        <w:t xml:space="preserve">para </w:t>
      </w:r>
      <w:r w:rsidR="00944437">
        <w:rPr>
          <w:rFonts w:ascii="Calibri" w:hAnsi="Calibri" w:cs="Arial"/>
          <w:lang w:val="es-ES"/>
        </w:rPr>
        <w:t>futuras inv</w:t>
      </w:r>
      <w:r w:rsidR="00A623A6">
        <w:rPr>
          <w:rFonts w:ascii="Calibri" w:hAnsi="Calibri" w:cs="Arial"/>
          <w:lang w:val="es-ES"/>
        </w:rPr>
        <w:t>e</w:t>
      </w:r>
      <w:r w:rsidR="00625C39">
        <w:rPr>
          <w:rFonts w:ascii="Calibri" w:hAnsi="Calibri" w:cs="Arial"/>
          <w:lang w:val="es-ES"/>
        </w:rPr>
        <w:t xml:space="preserve">stigaciones </w:t>
      </w:r>
      <w:r w:rsidR="00234CCC">
        <w:rPr>
          <w:rFonts w:ascii="Calibri" w:hAnsi="Calibri" w:cs="Arial"/>
          <w:lang w:val="es-ES"/>
        </w:rPr>
        <w:t xml:space="preserve">que persigan </w:t>
      </w:r>
      <w:r w:rsidR="00625C39">
        <w:rPr>
          <w:rFonts w:ascii="Calibri" w:hAnsi="Calibri" w:cs="Arial"/>
          <w:lang w:val="es-ES"/>
        </w:rPr>
        <w:t xml:space="preserve">mejorar la producción de forraje en áreas propensas a inundarse.  </w:t>
      </w:r>
    </w:p>
    <w:p w14:paraId="7F5CE968" w14:textId="77777777" w:rsidR="00426B1D" w:rsidRDefault="00426B1D" w:rsidP="00581989">
      <w:pPr>
        <w:spacing w:before="0" w:after="0"/>
        <w:ind w:firstLine="284"/>
        <w:rPr>
          <w:rFonts w:ascii="Calibri" w:hAnsi="Calibri" w:cs="Arial"/>
          <w:lang w:val="es-ES"/>
        </w:rPr>
      </w:pPr>
    </w:p>
    <w:p w14:paraId="2A733956" w14:textId="77777777" w:rsidR="009556DE" w:rsidRPr="00450159" w:rsidRDefault="000E2376" w:rsidP="00426B1D">
      <w:pPr>
        <w:spacing w:before="0" w:after="0"/>
        <w:outlineLvl w:val="0"/>
        <w:rPr>
          <w:rFonts w:ascii="Calibri" w:hAnsi="Calibri" w:cs="Arial"/>
          <w:b/>
          <w:lang w:val="es-ES"/>
        </w:rPr>
      </w:pPr>
      <w:r>
        <w:rPr>
          <w:rFonts w:ascii="Calibri" w:hAnsi="Calibri" w:cs="Arial"/>
          <w:b/>
          <w:lang w:val="es-ES"/>
        </w:rPr>
        <w:t>Materiales y M</w:t>
      </w:r>
      <w:r w:rsidR="009556DE" w:rsidRPr="00450159">
        <w:rPr>
          <w:rFonts w:ascii="Calibri" w:hAnsi="Calibri" w:cs="Arial"/>
          <w:b/>
          <w:lang w:val="es-ES"/>
        </w:rPr>
        <w:t>étodos</w:t>
      </w:r>
    </w:p>
    <w:p w14:paraId="216B6A24" w14:textId="77777777" w:rsidR="009556DE" w:rsidRDefault="00966BA6" w:rsidP="00182204">
      <w:pPr>
        <w:spacing w:before="0" w:after="0"/>
        <w:rPr>
          <w:rFonts w:ascii="Calibri" w:hAnsi="Calibri" w:cs="Arial"/>
          <w:lang w:val="es-ES"/>
        </w:rPr>
      </w:pPr>
      <w:r>
        <w:rPr>
          <w:rFonts w:ascii="Calibri" w:hAnsi="Calibri" w:cs="Arial"/>
          <w:lang w:val="es-ES"/>
        </w:rPr>
        <w:t xml:space="preserve">Se analizó </w:t>
      </w:r>
      <w:r w:rsidR="008517EB">
        <w:rPr>
          <w:rFonts w:ascii="Calibri" w:hAnsi="Calibri" w:cs="Arial"/>
          <w:lang w:val="es-ES"/>
        </w:rPr>
        <w:t>el efecto del anegamiento sobre la biomasa aérea y subterránea (</w:t>
      </w:r>
      <w:r>
        <w:rPr>
          <w:rFonts w:ascii="Calibri" w:hAnsi="Calibri" w:cs="Arial"/>
          <w:lang w:val="es-ES"/>
        </w:rPr>
        <w:t>anegado/control * 100%</w:t>
      </w:r>
      <w:r w:rsidR="008517EB">
        <w:rPr>
          <w:rFonts w:ascii="Calibri" w:hAnsi="Calibri" w:cs="Arial"/>
          <w:lang w:val="es-ES"/>
        </w:rPr>
        <w:t xml:space="preserve">) en </w:t>
      </w:r>
      <w:r>
        <w:rPr>
          <w:rFonts w:ascii="Calibri" w:hAnsi="Calibri" w:cs="Arial"/>
          <w:lang w:val="es-ES"/>
        </w:rPr>
        <w:t xml:space="preserve">8 </w:t>
      </w:r>
      <w:r w:rsidR="00625C39">
        <w:rPr>
          <w:rFonts w:ascii="Calibri" w:hAnsi="Calibri" w:cs="Arial"/>
          <w:lang w:val="es-ES"/>
        </w:rPr>
        <w:t>especies</w:t>
      </w:r>
      <w:r w:rsidR="004E6B24">
        <w:rPr>
          <w:rFonts w:ascii="Calibri" w:hAnsi="Calibri" w:cs="Arial"/>
          <w:lang w:val="es-ES"/>
        </w:rPr>
        <w:t xml:space="preserve"> perennes</w:t>
      </w:r>
      <w:r w:rsidR="00625C39">
        <w:rPr>
          <w:rFonts w:ascii="Calibri" w:hAnsi="Calibri" w:cs="Arial"/>
          <w:lang w:val="es-ES"/>
        </w:rPr>
        <w:t xml:space="preserve"> C</w:t>
      </w:r>
      <w:r w:rsidR="00625C39" w:rsidRPr="00A44D3F">
        <w:rPr>
          <w:rFonts w:ascii="Calibri" w:hAnsi="Calibri" w:cs="Arial"/>
          <w:vertAlign w:val="subscript"/>
          <w:lang w:val="es-ES"/>
        </w:rPr>
        <w:t>4</w:t>
      </w:r>
      <w:r w:rsidR="00625C39">
        <w:rPr>
          <w:rFonts w:ascii="Calibri" w:hAnsi="Calibri" w:cs="Arial"/>
          <w:lang w:val="es-ES"/>
        </w:rPr>
        <w:t xml:space="preserve"> (</w:t>
      </w:r>
      <w:r w:rsidR="00625C39" w:rsidRPr="005D70D0">
        <w:rPr>
          <w:rFonts w:ascii="Calibri" w:hAnsi="Calibri" w:cs="Arial"/>
          <w:i/>
          <w:lang w:val="es-ES"/>
        </w:rPr>
        <w:t>i.e.</w:t>
      </w:r>
      <w:r w:rsidR="00625C39">
        <w:rPr>
          <w:rFonts w:ascii="Calibri" w:hAnsi="Calibri" w:cs="Arial"/>
          <w:lang w:val="es-ES"/>
        </w:rPr>
        <w:t xml:space="preserve"> </w:t>
      </w:r>
      <w:proofErr w:type="spellStart"/>
      <w:r w:rsidR="00625C39" w:rsidRPr="00A44D3F">
        <w:rPr>
          <w:rFonts w:ascii="Calibri" w:hAnsi="Calibri" w:cs="Arial"/>
          <w:i/>
          <w:lang w:val="es-ES"/>
        </w:rPr>
        <w:t>Urochloa</w:t>
      </w:r>
      <w:proofErr w:type="spellEnd"/>
      <w:r w:rsidR="00625C39" w:rsidRPr="00A44D3F">
        <w:rPr>
          <w:rFonts w:ascii="Calibri" w:hAnsi="Calibri" w:cs="Arial"/>
          <w:i/>
          <w:lang w:val="es-ES"/>
        </w:rPr>
        <w:t xml:space="preserve"> </w:t>
      </w:r>
      <w:proofErr w:type="spellStart"/>
      <w:r w:rsidR="00625C39" w:rsidRPr="00A44D3F">
        <w:rPr>
          <w:rFonts w:ascii="Calibri" w:hAnsi="Calibri" w:cs="Arial"/>
          <w:i/>
          <w:lang w:val="es-ES"/>
        </w:rPr>
        <w:t>brizantha</w:t>
      </w:r>
      <w:proofErr w:type="spellEnd"/>
      <w:r w:rsidR="009D3A12">
        <w:rPr>
          <w:rFonts w:ascii="Calibri" w:hAnsi="Calibri" w:cs="Arial"/>
          <w:i/>
          <w:lang w:val="es-ES"/>
        </w:rPr>
        <w:t xml:space="preserve"> </w:t>
      </w:r>
      <w:proofErr w:type="spellStart"/>
      <w:r w:rsidR="009D3A12">
        <w:rPr>
          <w:rFonts w:ascii="Calibri" w:hAnsi="Calibri" w:cs="Arial"/>
          <w:i/>
          <w:lang w:val="es-ES"/>
        </w:rPr>
        <w:t>syn</w:t>
      </w:r>
      <w:proofErr w:type="spellEnd"/>
      <w:r w:rsidR="009D3A12">
        <w:rPr>
          <w:rFonts w:ascii="Calibri" w:hAnsi="Calibri" w:cs="Arial"/>
          <w:i/>
          <w:lang w:val="es-ES"/>
        </w:rPr>
        <w:t xml:space="preserve">. </w:t>
      </w:r>
      <w:proofErr w:type="spellStart"/>
      <w:r w:rsidR="009D3A12">
        <w:rPr>
          <w:rFonts w:ascii="Calibri" w:hAnsi="Calibri" w:cs="Arial"/>
          <w:i/>
          <w:lang w:val="es-ES"/>
        </w:rPr>
        <w:t>Brachiaria</w:t>
      </w:r>
      <w:proofErr w:type="spellEnd"/>
      <w:r w:rsidR="009D3A12">
        <w:rPr>
          <w:rFonts w:ascii="Calibri" w:hAnsi="Calibri" w:cs="Arial"/>
          <w:i/>
          <w:lang w:val="es-ES"/>
        </w:rPr>
        <w:t xml:space="preserve"> </w:t>
      </w:r>
      <w:proofErr w:type="spellStart"/>
      <w:r w:rsidR="009D3A12">
        <w:rPr>
          <w:rFonts w:ascii="Calibri" w:hAnsi="Calibri" w:cs="Arial"/>
          <w:i/>
          <w:lang w:val="es-ES"/>
        </w:rPr>
        <w:t>brizantha</w:t>
      </w:r>
      <w:proofErr w:type="spellEnd"/>
      <w:r w:rsidR="00A44D3F">
        <w:rPr>
          <w:rFonts w:ascii="Calibri" w:hAnsi="Calibri" w:cs="Arial"/>
          <w:lang w:val="es-ES"/>
        </w:rPr>
        <w:t xml:space="preserve">, </w:t>
      </w:r>
      <w:proofErr w:type="spellStart"/>
      <w:r w:rsidR="00A44D3F" w:rsidRPr="00A44D3F">
        <w:rPr>
          <w:rFonts w:ascii="Calibri" w:hAnsi="Calibri" w:cs="Arial"/>
          <w:i/>
          <w:lang w:val="es-ES"/>
        </w:rPr>
        <w:t>Brachiaria</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hybrid</w:t>
      </w:r>
      <w:proofErr w:type="spellEnd"/>
      <w:r w:rsidR="00A44D3F">
        <w:rPr>
          <w:rFonts w:ascii="Calibri" w:hAnsi="Calibri" w:cs="Arial"/>
          <w:lang w:val="es-ES"/>
        </w:rPr>
        <w:t xml:space="preserve">, </w:t>
      </w:r>
      <w:proofErr w:type="spellStart"/>
      <w:r w:rsidR="00A44D3F" w:rsidRPr="00A44D3F">
        <w:rPr>
          <w:rFonts w:ascii="Calibri" w:hAnsi="Calibri" w:cs="Arial"/>
          <w:i/>
          <w:lang w:val="es-ES"/>
        </w:rPr>
        <w:t>Chloris</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gayana</w:t>
      </w:r>
      <w:proofErr w:type="spellEnd"/>
      <w:r w:rsidR="00A44D3F">
        <w:rPr>
          <w:rFonts w:ascii="Calibri" w:hAnsi="Calibri" w:cs="Arial"/>
          <w:lang w:val="es-ES"/>
        </w:rPr>
        <w:t xml:space="preserve">, </w:t>
      </w:r>
      <w:proofErr w:type="spellStart"/>
      <w:r w:rsidR="00A44D3F" w:rsidRPr="00A44D3F">
        <w:rPr>
          <w:rFonts w:ascii="Calibri" w:hAnsi="Calibri" w:cs="Arial"/>
          <w:i/>
          <w:lang w:val="es-ES"/>
        </w:rPr>
        <w:t>Panicum</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coloratum</w:t>
      </w:r>
      <w:proofErr w:type="spellEnd"/>
      <w:r w:rsidR="00A44D3F">
        <w:rPr>
          <w:rFonts w:ascii="Calibri" w:hAnsi="Calibri" w:cs="Arial"/>
          <w:lang w:val="es-ES"/>
        </w:rPr>
        <w:t xml:space="preserve"> </w:t>
      </w:r>
      <w:proofErr w:type="spellStart"/>
      <w:r w:rsidR="00A44D3F">
        <w:rPr>
          <w:rFonts w:ascii="Calibri" w:hAnsi="Calibri" w:cs="Arial"/>
          <w:lang w:val="es-ES"/>
        </w:rPr>
        <w:t>var</w:t>
      </w:r>
      <w:proofErr w:type="spellEnd"/>
      <w:r w:rsidR="00A44D3F">
        <w:rPr>
          <w:rFonts w:ascii="Calibri" w:hAnsi="Calibri" w:cs="Arial"/>
          <w:lang w:val="es-ES"/>
        </w:rPr>
        <w:t xml:space="preserve">. </w:t>
      </w:r>
      <w:proofErr w:type="spellStart"/>
      <w:r w:rsidR="00A44D3F" w:rsidRPr="00A44D3F">
        <w:rPr>
          <w:rFonts w:ascii="Calibri" w:hAnsi="Calibri" w:cs="Arial"/>
          <w:i/>
          <w:lang w:val="es-ES"/>
        </w:rPr>
        <w:t>coloratum</w:t>
      </w:r>
      <w:proofErr w:type="spellEnd"/>
      <w:r w:rsidR="00A44D3F">
        <w:rPr>
          <w:rFonts w:ascii="Calibri" w:hAnsi="Calibri" w:cs="Arial"/>
          <w:lang w:val="es-ES"/>
        </w:rPr>
        <w:t xml:space="preserve">, </w:t>
      </w:r>
      <w:proofErr w:type="spellStart"/>
      <w:r w:rsidR="00A44D3F" w:rsidRPr="00A44D3F">
        <w:rPr>
          <w:rFonts w:ascii="Calibri" w:hAnsi="Calibri" w:cs="Arial"/>
          <w:i/>
          <w:lang w:val="es-ES"/>
        </w:rPr>
        <w:t>Megathyrsus</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maximus</w:t>
      </w:r>
      <w:proofErr w:type="spellEnd"/>
      <w:r w:rsidR="009D3A12">
        <w:rPr>
          <w:rFonts w:ascii="Calibri" w:hAnsi="Calibri" w:cs="Arial"/>
          <w:i/>
          <w:lang w:val="es-ES"/>
        </w:rPr>
        <w:t xml:space="preserve"> </w:t>
      </w:r>
      <w:proofErr w:type="spellStart"/>
      <w:r w:rsidR="009D3A12">
        <w:rPr>
          <w:rFonts w:ascii="Calibri" w:hAnsi="Calibri" w:cs="Arial"/>
          <w:i/>
          <w:lang w:val="es-ES"/>
        </w:rPr>
        <w:t>syn</w:t>
      </w:r>
      <w:proofErr w:type="spellEnd"/>
      <w:r w:rsidR="009D3A12">
        <w:rPr>
          <w:rFonts w:ascii="Calibri" w:hAnsi="Calibri" w:cs="Arial"/>
          <w:i/>
          <w:lang w:val="es-ES"/>
        </w:rPr>
        <w:t xml:space="preserve">. </w:t>
      </w:r>
      <w:proofErr w:type="spellStart"/>
      <w:r w:rsidR="009D3A12">
        <w:rPr>
          <w:rFonts w:ascii="Calibri" w:hAnsi="Calibri" w:cs="Arial"/>
          <w:i/>
          <w:lang w:val="es-ES"/>
        </w:rPr>
        <w:t>Panicum</w:t>
      </w:r>
      <w:proofErr w:type="spellEnd"/>
      <w:r w:rsidR="009D3A12">
        <w:rPr>
          <w:rFonts w:ascii="Calibri" w:hAnsi="Calibri" w:cs="Arial"/>
          <w:i/>
          <w:lang w:val="es-ES"/>
        </w:rPr>
        <w:t xml:space="preserve"> </w:t>
      </w:r>
      <w:proofErr w:type="spellStart"/>
      <w:r w:rsidR="009D3A12">
        <w:rPr>
          <w:rFonts w:ascii="Calibri" w:hAnsi="Calibri" w:cs="Arial"/>
          <w:i/>
          <w:lang w:val="es-ES"/>
        </w:rPr>
        <w:t>maximum</w:t>
      </w:r>
      <w:proofErr w:type="spellEnd"/>
      <w:r w:rsidR="00A44D3F">
        <w:rPr>
          <w:rFonts w:ascii="Calibri" w:hAnsi="Calibri" w:cs="Arial"/>
          <w:lang w:val="es-ES"/>
        </w:rPr>
        <w:t xml:space="preserve">, </w:t>
      </w:r>
      <w:r w:rsidR="00A44D3F" w:rsidRPr="00A44D3F">
        <w:rPr>
          <w:rFonts w:ascii="Calibri" w:hAnsi="Calibri" w:cs="Arial"/>
          <w:i/>
          <w:lang w:val="es-ES"/>
        </w:rPr>
        <w:t xml:space="preserve">U. </w:t>
      </w:r>
      <w:proofErr w:type="spellStart"/>
      <w:r w:rsidR="00A44D3F" w:rsidRPr="00A44D3F">
        <w:rPr>
          <w:rFonts w:ascii="Calibri" w:hAnsi="Calibri" w:cs="Arial"/>
          <w:i/>
          <w:lang w:val="es-ES"/>
        </w:rPr>
        <w:t>ruziziensis</w:t>
      </w:r>
      <w:proofErr w:type="spellEnd"/>
      <w:r w:rsidR="00A44D3F">
        <w:rPr>
          <w:rFonts w:ascii="Calibri" w:hAnsi="Calibri" w:cs="Arial"/>
          <w:lang w:val="es-ES"/>
        </w:rPr>
        <w:t xml:space="preserve">, </w:t>
      </w:r>
      <w:r w:rsidR="00A44D3F" w:rsidRPr="00A44D3F">
        <w:rPr>
          <w:rFonts w:ascii="Calibri" w:hAnsi="Calibri" w:cs="Arial"/>
          <w:i/>
          <w:lang w:val="es-ES"/>
        </w:rPr>
        <w:t xml:space="preserve">U. </w:t>
      </w:r>
      <w:proofErr w:type="spellStart"/>
      <w:r w:rsidR="00A44D3F" w:rsidRPr="00A44D3F">
        <w:rPr>
          <w:rFonts w:ascii="Calibri" w:hAnsi="Calibri" w:cs="Arial"/>
          <w:i/>
          <w:lang w:val="es-ES"/>
        </w:rPr>
        <w:t>humidicola</w:t>
      </w:r>
      <w:proofErr w:type="spellEnd"/>
      <w:r w:rsidR="00A44D3F">
        <w:rPr>
          <w:rFonts w:ascii="Calibri" w:hAnsi="Calibri" w:cs="Arial"/>
          <w:lang w:val="es-ES"/>
        </w:rPr>
        <w:t xml:space="preserve"> y </w:t>
      </w:r>
      <w:proofErr w:type="spellStart"/>
      <w:r w:rsidR="00A44D3F" w:rsidRPr="00A44D3F">
        <w:rPr>
          <w:rFonts w:ascii="Calibri" w:hAnsi="Calibri" w:cs="Arial"/>
          <w:i/>
          <w:lang w:val="es-ES"/>
        </w:rPr>
        <w:t>Paspalum</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dilatatum</w:t>
      </w:r>
      <w:proofErr w:type="spellEnd"/>
      <w:r w:rsidR="00A44D3F">
        <w:rPr>
          <w:rFonts w:ascii="Calibri" w:hAnsi="Calibri" w:cs="Arial"/>
          <w:lang w:val="es-ES"/>
        </w:rPr>
        <w:t xml:space="preserve">) </w:t>
      </w:r>
      <w:r w:rsidR="00625C39">
        <w:rPr>
          <w:rFonts w:ascii="Calibri" w:hAnsi="Calibri" w:cs="Arial"/>
          <w:lang w:val="es-ES"/>
        </w:rPr>
        <w:t xml:space="preserve">y </w:t>
      </w:r>
      <w:r>
        <w:rPr>
          <w:rFonts w:ascii="Calibri" w:hAnsi="Calibri" w:cs="Arial"/>
          <w:lang w:val="es-ES"/>
        </w:rPr>
        <w:t xml:space="preserve">7 </w:t>
      </w:r>
      <w:r w:rsidR="00625C39">
        <w:rPr>
          <w:rFonts w:ascii="Calibri" w:hAnsi="Calibri" w:cs="Arial"/>
          <w:lang w:val="es-ES"/>
        </w:rPr>
        <w:t>especies</w:t>
      </w:r>
      <w:r w:rsidR="004E6B24">
        <w:rPr>
          <w:rFonts w:ascii="Calibri" w:hAnsi="Calibri" w:cs="Arial"/>
          <w:lang w:val="es-ES"/>
        </w:rPr>
        <w:t xml:space="preserve"> perennes</w:t>
      </w:r>
      <w:r w:rsidR="00625C39">
        <w:rPr>
          <w:rFonts w:ascii="Calibri" w:hAnsi="Calibri" w:cs="Arial"/>
          <w:lang w:val="es-ES"/>
        </w:rPr>
        <w:t xml:space="preserve"> C</w:t>
      </w:r>
      <w:r w:rsidR="00625C39" w:rsidRPr="003D4384">
        <w:rPr>
          <w:rFonts w:ascii="Calibri" w:hAnsi="Calibri" w:cs="Arial"/>
          <w:vertAlign w:val="subscript"/>
          <w:lang w:val="es-ES"/>
        </w:rPr>
        <w:t>3</w:t>
      </w:r>
      <w:r w:rsidR="00625C39">
        <w:rPr>
          <w:rFonts w:ascii="Calibri" w:hAnsi="Calibri" w:cs="Arial"/>
          <w:lang w:val="es-ES"/>
        </w:rPr>
        <w:t xml:space="preserve"> </w:t>
      </w:r>
      <w:r w:rsidR="00A44D3F">
        <w:rPr>
          <w:rFonts w:ascii="Calibri" w:hAnsi="Calibri" w:cs="Arial"/>
          <w:lang w:val="es-ES"/>
        </w:rPr>
        <w:t>(</w:t>
      </w:r>
      <w:r w:rsidR="00A44D3F" w:rsidRPr="005D70D0">
        <w:rPr>
          <w:rFonts w:ascii="Calibri" w:hAnsi="Calibri" w:cs="Arial"/>
          <w:i/>
          <w:lang w:val="es-ES"/>
        </w:rPr>
        <w:t>i.e.</w:t>
      </w:r>
      <w:r w:rsidR="00A44D3F">
        <w:rPr>
          <w:rFonts w:ascii="Calibri" w:hAnsi="Calibri" w:cs="Arial"/>
          <w:lang w:val="es-ES"/>
        </w:rPr>
        <w:t xml:space="preserve"> </w:t>
      </w:r>
      <w:proofErr w:type="spellStart"/>
      <w:r w:rsidR="00A44D3F" w:rsidRPr="00A44D3F">
        <w:rPr>
          <w:rFonts w:ascii="Calibri" w:hAnsi="Calibri" w:cs="Arial"/>
          <w:i/>
          <w:lang w:val="es-ES"/>
        </w:rPr>
        <w:t>Thinopyrum</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ponticum</w:t>
      </w:r>
      <w:proofErr w:type="spellEnd"/>
      <w:r w:rsidR="009D3A12">
        <w:rPr>
          <w:rFonts w:ascii="Calibri" w:hAnsi="Calibri" w:cs="Arial"/>
          <w:i/>
          <w:lang w:val="es-ES"/>
        </w:rPr>
        <w:t xml:space="preserve"> </w:t>
      </w:r>
      <w:proofErr w:type="spellStart"/>
      <w:r w:rsidR="009D3A12">
        <w:rPr>
          <w:rFonts w:ascii="Calibri" w:hAnsi="Calibri" w:cs="Arial"/>
          <w:i/>
          <w:lang w:val="es-ES"/>
        </w:rPr>
        <w:t>syn</w:t>
      </w:r>
      <w:proofErr w:type="spellEnd"/>
      <w:r w:rsidR="009D3A12">
        <w:rPr>
          <w:rFonts w:ascii="Calibri" w:hAnsi="Calibri" w:cs="Arial"/>
          <w:i/>
          <w:lang w:val="es-ES"/>
        </w:rPr>
        <w:t xml:space="preserve">. </w:t>
      </w:r>
      <w:proofErr w:type="spellStart"/>
      <w:r w:rsidR="009D3A12">
        <w:rPr>
          <w:rFonts w:ascii="Calibri" w:hAnsi="Calibri" w:cs="Arial"/>
          <w:i/>
          <w:lang w:val="es-ES"/>
        </w:rPr>
        <w:t>Agropyron</w:t>
      </w:r>
      <w:proofErr w:type="spellEnd"/>
      <w:r w:rsidR="009D3A12">
        <w:rPr>
          <w:rFonts w:ascii="Calibri" w:hAnsi="Calibri" w:cs="Arial"/>
          <w:i/>
          <w:lang w:val="es-ES"/>
        </w:rPr>
        <w:t xml:space="preserve"> </w:t>
      </w:r>
      <w:proofErr w:type="spellStart"/>
      <w:r w:rsidR="009D3A12">
        <w:rPr>
          <w:rFonts w:ascii="Calibri" w:hAnsi="Calibri" w:cs="Arial"/>
          <w:i/>
          <w:lang w:val="es-ES"/>
        </w:rPr>
        <w:t>elongatum</w:t>
      </w:r>
      <w:proofErr w:type="spellEnd"/>
      <w:r w:rsidR="00A44D3F">
        <w:rPr>
          <w:rFonts w:ascii="Calibri" w:hAnsi="Calibri" w:cs="Arial"/>
          <w:lang w:val="es-ES"/>
        </w:rPr>
        <w:t xml:space="preserve">, </w:t>
      </w:r>
      <w:proofErr w:type="spellStart"/>
      <w:r w:rsidR="00A44D3F" w:rsidRPr="00A44D3F">
        <w:rPr>
          <w:rFonts w:ascii="Calibri" w:hAnsi="Calibri" w:cs="Arial"/>
          <w:i/>
          <w:lang w:val="es-ES"/>
        </w:rPr>
        <w:t>Dactylis</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glomerata</w:t>
      </w:r>
      <w:proofErr w:type="spellEnd"/>
      <w:r w:rsidR="00A44D3F">
        <w:rPr>
          <w:rFonts w:ascii="Calibri" w:hAnsi="Calibri" w:cs="Arial"/>
          <w:lang w:val="es-ES"/>
        </w:rPr>
        <w:t xml:space="preserve">, </w:t>
      </w:r>
      <w:proofErr w:type="spellStart"/>
      <w:r w:rsidR="00A44D3F" w:rsidRPr="00A44D3F">
        <w:rPr>
          <w:rFonts w:ascii="Calibri" w:hAnsi="Calibri" w:cs="Arial"/>
          <w:i/>
          <w:lang w:val="es-ES"/>
        </w:rPr>
        <w:t>Festuca</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arundinacea</w:t>
      </w:r>
      <w:proofErr w:type="spellEnd"/>
      <w:r w:rsidR="00A44D3F">
        <w:rPr>
          <w:rFonts w:ascii="Calibri" w:hAnsi="Calibri" w:cs="Arial"/>
          <w:lang w:val="es-ES"/>
        </w:rPr>
        <w:t xml:space="preserve">, </w:t>
      </w:r>
      <w:proofErr w:type="spellStart"/>
      <w:r w:rsidR="00A44D3F" w:rsidRPr="00A44D3F">
        <w:rPr>
          <w:rFonts w:ascii="Calibri" w:hAnsi="Calibri" w:cs="Arial"/>
          <w:i/>
          <w:lang w:val="es-ES"/>
        </w:rPr>
        <w:t>Lolium</w:t>
      </w:r>
      <w:proofErr w:type="spellEnd"/>
      <w:r w:rsidR="00A44D3F" w:rsidRPr="00A44D3F">
        <w:rPr>
          <w:rFonts w:ascii="Calibri" w:hAnsi="Calibri" w:cs="Arial"/>
          <w:i/>
          <w:lang w:val="es-ES"/>
        </w:rPr>
        <w:t xml:space="preserve"> perenne</w:t>
      </w:r>
      <w:r w:rsidR="00A44D3F">
        <w:rPr>
          <w:rFonts w:ascii="Calibri" w:hAnsi="Calibri" w:cs="Arial"/>
          <w:lang w:val="es-ES"/>
        </w:rPr>
        <w:t xml:space="preserve">, </w:t>
      </w:r>
      <w:proofErr w:type="spellStart"/>
      <w:r w:rsidR="00A44D3F" w:rsidRPr="00A44D3F">
        <w:rPr>
          <w:rFonts w:ascii="Calibri" w:hAnsi="Calibri" w:cs="Arial"/>
          <w:i/>
          <w:lang w:val="es-ES"/>
        </w:rPr>
        <w:t>Bromus</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catharticus</w:t>
      </w:r>
      <w:proofErr w:type="spellEnd"/>
      <w:r w:rsidR="00A44D3F">
        <w:rPr>
          <w:rFonts w:ascii="Calibri" w:hAnsi="Calibri" w:cs="Arial"/>
          <w:lang w:val="es-ES"/>
        </w:rPr>
        <w:t xml:space="preserve">, </w:t>
      </w:r>
      <w:r w:rsidR="00A44D3F" w:rsidRPr="00A44D3F">
        <w:rPr>
          <w:rFonts w:ascii="Calibri" w:hAnsi="Calibri" w:cs="Arial"/>
          <w:i/>
          <w:lang w:val="es-ES"/>
        </w:rPr>
        <w:t xml:space="preserve">Poa </w:t>
      </w:r>
      <w:proofErr w:type="spellStart"/>
      <w:r w:rsidR="00A44D3F" w:rsidRPr="00A44D3F">
        <w:rPr>
          <w:rFonts w:ascii="Calibri" w:hAnsi="Calibri" w:cs="Arial"/>
          <w:i/>
          <w:lang w:val="es-ES"/>
        </w:rPr>
        <w:t>pratensis</w:t>
      </w:r>
      <w:proofErr w:type="spellEnd"/>
      <w:r w:rsidR="00A44D3F">
        <w:rPr>
          <w:rFonts w:ascii="Calibri" w:hAnsi="Calibri" w:cs="Arial"/>
          <w:lang w:val="es-ES"/>
        </w:rPr>
        <w:t xml:space="preserve"> y </w:t>
      </w:r>
      <w:proofErr w:type="spellStart"/>
      <w:r w:rsidR="00A44D3F" w:rsidRPr="00A44D3F">
        <w:rPr>
          <w:rFonts w:ascii="Calibri" w:hAnsi="Calibri" w:cs="Arial"/>
          <w:i/>
          <w:lang w:val="es-ES"/>
        </w:rPr>
        <w:t>Phalaris</w:t>
      </w:r>
      <w:proofErr w:type="spellEnd"/>
      <w:r w:rsidR="00A44D3F" w:rsidRPr="00A44D3F">
        <w:rPr>
          <w:rFonts w:ascii="Calibri" w:hAnsi="Calibri" w:cs="Arial"/>
          <w:i/>
          <w:lang w:val="es-ES"/>
        </w:rPr>
        <w:t xml:space="preserve"> </w:t>
      </w:r>
      <w:proofErr w:type="spellStart"/>
      <w:r w:rsidR="00A44D3F" w:rsidRPr="00A44D3F">
        <w:rPr>
          <w:rFonts w:ascii="Calibri" w:hAnsi="Calibri" w:cs="Arial"/>
          <w:i/>
          <w:lang w:val="es-ES"/>
        </w:rPr>
        <w:t>aquatica</w:t>
      </w:r>
      <w:proofErr w:type="spellEnd"/>
      <w:r w:rsidR="00A44D3F">
        <w:rPr>
          <w:rFonts w:ascii="Calibri" w:hAnsi="Calibri" w:cs="Arial"/>
          <w:lang w:val="es-ES"/>
        </w:rPr>
        <w:t>)</w:t>
      </w:r>
      <w:r w:rsidR="009556DE" w:rsidRPr="00A44D3F">
        <w:rPr>
          <w:rFonts w:ascii="Calibri" w:hAnsi="Calibri" w:cs="Arial"/>
          <w:lang w:val="es-ES"/>
        </w:rPr>
        <w:t>.</w:t>
      </w:r>
      <w:r w:rsidR="003D4384">
        <w:rPr>
          <w:rFonts w:ascii="Calibri" w:hAnsi="Calibri" w:cs="Arial"/>
          <w:lang w:val="es-ES"/>
        </w:rPr>
        <w:t xml:space="preserve"> En total se </w:t>
      </w:r>
      <w:r>
        <w:rPr>
          <w:rFonts w:ascii="Calibri" w:hAnsi="Calibri" w:cs="Arial"/>
          <w:lang w:val="es-ES"/>
        </w:rPr>
        <w:t>e</w:t>
      </w:r>
      <w:r w:rsidR="003D4384">
        <w:rPr>
          <w:rFonts w:ascii="Calibri" w:hAnsi="Calibri" w:cs="Arial"/>
          <w:lang w:val="es-ES"/>
        </w:rPr>
        <w:t>valuaron 38 trabajos publicados en revistas científicas</w:t>
      </w:r>
      <w:r>
        <w:rPr>
          <w:rFonts w:ascii="Calibri" w:hAnsi="Calibri" w:cs="Arial"/>
          <w:lang w:val="es-ES"/>
        </w:rPr>
        <w:t xml:space="preserve"> indexadas</w:t>
      </w:r>
      <w:r w:rsidR="003D4384">
        <w:rPr>
          <w:rFonts w:ascii="Calibri" w:hAnsi="Calibri" w:cs="Arial"/>
          <w:lang w:val="es-ES"/>
        </w:rPr>
        <w:t xml:space="preserve"> </w:t>
      </w:r>
      <w:r w:rsidR="00336F8C">
        <w:rPr>
          <w:rFonts w:ascii="Calibri" w:hAnsi="Calibri" w:cs="Arial"/>
          <w:lang w:val="es-ES"/>
        </w:rPr>
        <w:t>de los cuales</w:t>
      </w:r>
      <w:r w:rsidR="003D4384">
        <w:rPr>
          <w:rFonts w:ascii="Calibri" w:hAnsi="Calibri" w:cs="Arial"/>
          <w:lang w:val="es-ES"/>
        </w:rPr>
        <w:t xml:space="preserve"> 55% correspondieron a especies C</w:t>
      </w:r>
      <w:r w:rsidR="003D4384" w:rsidRPr="00A44D3F">
        <w:rPr>
          <w:rFonts w:ascii="Calibri" w:hAnsi="Calibri" w:cs="Arial"/>
          <w:vertAlign w:val="subscript"/>
          <w:lang w:val="es-ES"/>
        </w:rPr>
        <w:t>4</w:t>
      </w:r>
      <w:r w:rsidR="003D4384">
        <w:rPr>
          <w:rFonts w:ascii="Calibri" w:hAnsi="Calibri" w:cs="Arial"/>
          <w:lang w:val="es-ES"/>
        </w:rPr>
        <w:t xml:space="preserve"> y 45% a C</w:t>
      </w:r>
      <w:r w:rsidR="003D4384" w:rsidRPr="003D4384">
        <w:rPr>
          <w:rFonts w:ascii="Calibri" w:hAnsi="Calibri" w:cs="Arial"/>
          <w:vertAlign w:val="subscript"/>
          <w:lang w:val="es-ES"/>
        </w:rPr>
        <w:t>3</w:t>
      </w:r>
      <w:r w:rsidR="003D4384">
        <w:rPr>
          <w:rFonts w:ascii="Calibri" w:hAnsi="Calibri" w:cs="Arial"/>
          <w:lang w:val="es-ES"/>
        </w:rPr>
        <w:t xml:space="preserve">. </w:t>
      </w:r>
      <w:r>
        <w:rPr>
          <w:rFonts w:ascii="Calibri" w:hAnsi="Calibri" w:cs="Arial"/>
          <w:lang w:val="es-ES"/>
        </w:rPr>
        <w:t xml:space="preserve">Los resultados </w:t>
      </w:r>
      <w:r w:rsidR="00597FF6">
        <w:rPr>
          <w:rFonts w:ascii="Calibri" w:hAnsi="Calibri" w:cs="Arial"/>
          <w:lang w:val="es-ES"/>
        </w:rPr>
        <w:t xml:space="preserve">que se presentaban como </w:t>
      </w:r>
      <w:r>
        <w:rPr>
          <w:rFonts w:ascii="Calibri" w:hAnsi="Calibri" w:cs="Arial"/>
          <w:lang w:val="es-ES"/>
        </w:rPr>
        <w:t xml:space="preserve">figuras se digitalizaron con el software libre </w:t>
      </w:r>
      <w:proofErr w:type="spellStart"/>
      <w:r w:rsidRPr="00966BA6">
        <w:rPr>
          <w:rFonts w:ascii="Calibri" w:hAnsi="Calibri" w:cs="Arial"/>
          <w:lang w:val="es-ES"/>
        </w:rPr>
        <w:t>GetData</w:t>
      </w:r>
      <w:proofErr w:type="spellEnd"/>
      <w:r w:rsidRPr="00966BA6">
        <w:rPr>
          <w:rFonts w:ascii="Calibri" w:hAnsi="Calibri" w:cs="Arial"/>
          <w:lang w:val="es-ES"/>
        </w:rPr>
        <w:t xml:space="preserve"> </w:t>
      </w:r>
      <w:proofErr w:type="spellStart"/>
      <w:r w:rsidRPr="00966BA6">
        <w:rPr>
          <w:rFonts w:ascii="Calibri" w:hAnsi="Calibri" w:cs="Arial"/>
          <w:lang w:val="es-ES"/>
        </w:rPr>
        <w:t>Graph</w:t>
      </w:r>
      <w:proofErr w:type="spellEnd"/>
      <w:r w:rsidRPr="00966BA6">
        <w:rPr>
          <w:rFonts w:ascii="Calibri" w:hAnsi="Calibri" w:cs="Arial"/>
          <w:lang w:val="es-ES"/>
        </w:rPr>
        <w:t xml:space="preserve"> </w:t>
      </w:r>
      <w:proofErr w:type="spellStart"/>
      <w:r w:rsidRPr="00966BA6">
        <w:rPr>
          <w:rFonts w:ascii="Calibri" w:hAnsi="Calibri" w:cs="Arial"/>
          <w:lang w:val="es-ES"/>
        </w:rPr>
        <w:t>Digitizer</w:t>
      </w:r>
      <w:proofErr w:type="spellEnd"/>
      <w:r w:rsidRPr="00966BA6">
        <w:rPr>
          <w:rFonts w:ascii="Calibri" w:hAnsi="Calibri" w:cs="Arial"/>
          <w:lang w:val="es-ES"/>
        </w:rPr>
        <w:t xml:space="preserve"> v2.26 (</w:t>
      </w:r>
      <w:r w:rsidR="00000000">
        <w:fldChar w:fldCharType="begin"/>
      </w:r>
      <w:r w:rsidR="00000000" w:rsidRPr="00182204">
        <w:rPr>
          <w:lang w:val="es-AR"/>
        </w:rPr>
        <w:instrText>HYPERLINK "http://getdata-graph-digitizer.com/"</w:instrText>
      </w:r>
      <w:r w:rsidR="00000000">
        <w:fldChar w:fldCharType="separate"/>
      </w:r>
      <w:r w:rsidRPr="00E40501">
        <w:rPr>
          <w:rStyle w:val="Hipervnculo"/>
          <w:rFonts w:ascii="Calibri" w:hAnsi="Calibri" w:cs="Arial"/>
          <w:lang w:val="es-ES"/>
        </w:rPr>
        <w:t>http://getdata-graph-digitizer.com/</w:t>
      </w:r>
      <w:r w:rsidR="00000000">
        <w:rPr>
          <w:rStyle w:val="Hipervnculo"/>
          <w:rFonts w:ascii="Calibri" w:hAnsi="Calibri" w:cs="Arial"/>
          <w:lang w:val="es-ES"/>
        </w:rPr>
        <w:fldChar w:fldCharType="end"/>
      </w:r>
      <w:r w:rsidRPr="00966BA6">
        <w:rPr>
          <w:rFonts w:ascii="Calibri" w:hAnsi="Calibri" w:cs="Arial"/>
          <w:lang w:val="es-ES"/>
        </w:rPr>
        <w:t>)</w:t>
      </w:r>
      <w:r>
        <w:rPr>
          <w:rFonts w:ascii="Calibri" w:hAnsi="Calibri" w:cs="Arial"/>
          <w:lang w:val="es-ES"/>
        </w:rPr>
        <w:t xml:space="preserve">. </w:t>
      </w:r>
    </w:p>
    <w:p w14:paraId="30D3AF03" w14:textId="77777777" w:rsidR="00426B1D" w:rsidRPr="003D4384" w:rsidRDefault="00426B1D" w:rsidP="00966BA6">
      <w:pPr>
        <w:spacing w:before="0" w:after="0"/>
        <w:ind w:firstLine="284"/>
        <w:rPr>
          <w:rFonts w:ascii="Calibri" w:hAnsi="Calibri" w:cs="Arial"/>
          <w:lang w:val="es-ES"/>
        </w:rPr>
      </w:pPr>
    </w:p>
    <w:p w14:paraId="43EDC7F4" w14:textId="77777777" w:rsidR="009556DE" w:rsidRDefault="009556DE" w:rsidP="00426B1D">
      <w:pPr>
        <w:spacing w:before="0" w:after="0"/>
        <w:outlineLvl w:val="0"/>
        <w:rPr>
          <w:rFonts w:ascii="Calibri" w:hAnsi="Calibri" w:cs="Arial"/>
          <w:b/>
          <w:lang w:val="es-ES"/>
        </w:rPr>
      </w:pPr>
      <w:r w:rsidRPr="00450159">
        <w:rPr>
          <w:rFonts w:ascii="Calibri" w:hAnsi="Calibri" w:cs="Arial"/>
          <w:b/>
          <w:lang w:val="es-ES"/>
        </w:rPr>
        <w:t>Resultados y Discusión</w:t>
      </w:r>
    </w:p>
    <w:p w14:paraId="141CA885" w14:textId="77777777" w:rsidR="003A4D31" w:rsidRDefault="00426B1D" w:rsidP="00182204">
      <w:pPr>
        <w:spacing w:before="0" w:after="0"/>
        <w:outlineLvl w:val="0"/>
        <w:rPr>
          <w:rFonts w:ascii="Calibri" w:hAnsi="Calibri" w:cs="Arial"/>
          <w:lang w:val="es-ES"/>
        </w:rPr>
      </w:pPr>
      <w:r>
        <w:rPr>
          <w:noProof/>
          <w:lang w:val="en-US" w:eastAsia="en-US"/>
        </w:rPr>
        <mc:AlternateContent>
          <mc:Choice Requires="wps">
            <w:drawing>
              <wp:anchor distT="0" distB="0" distL="114300" distR="114300" simplePos="0" relativeHeight="251657216" behindDoc="0" locked="0" layoutInCell="1" allowOverlap="1" wp14:anchorId="2D4BC6D2" wp14:editId="4F1739E9">
                <wp:simplePos x="0" y="0"/>
                <wp:positionH relativeFrom="column">
                  <wp:posOffset>3195320</wp:posOffset>
                </wp:positionH>
                <wp:positionV relativeFrom="paragraph">
                  <wp:posOffset>572770</wp:posOffset>
                </wp:positionV>
                <wp:extent cx="3467735" cy="1524635"/>
                <wp:effectExtent l="635" t="4445"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52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DB30F" w14:textId="77777777" w:rsidR="003D7E89" w:rsidRPr="003D7E89" w:rsidRDefault="003D7E89" w:rsidP="00615918">
                            <w:pPr>
                              <w:spacing w:after="0"/>
                              <w:rPr>
                                <w:rFonts w:ascii="Calibri" w:hAnsi="Calibri" w:cs="Arial"/>
                                <w:sz w:val="18"/>
                                <w:lang w:val="es-AR"/>
                              </w:rPr>
                            </w:pPr>
                            <w:r w:rsidRPr="003D7E89">
                              <w:rPr>
                                <w:rFonts w:ascii="Calibri" w:hAnsi="Calibri" w:cs="Arial"/>
                                <w:b/>
                                <w:sz w:val="18"/>
                                <w:lang w:val="es-ES"/>
                              </w:rPr>
                              <w:t>Figura 1</w:t>
                            </w:r>
                            <w:r w:rsidR="004A1304">
                              <w:rPr>
                                <w:rFonts w:ascii="Calibri" w:hAnsi="Calibri" w:cs="Arial"/>
                                <w:b/>
                                <w:sz w:val="18"/>
                                <w:lang w:val="es-ES"/>
                              </w:rPr>
                              <w:t>.</w:t>
                            </w:r>
                            <w:r w:rsidRPr="003D7E89">
                              <w:rPr>
                                <w:rFonts w:ascii="Calibri" w:hAnsi="Calibri" w:cs="Arial"/>
                                <w:sz w:val="18"/>
                                <w:lang w:val="es-ES"/>
                              </w:rPr>
                              <w:t xml:space="preserve"> Efecto de</w:t>
                            </w:r>
                            <w:r w:rsidR="002A3892">
                              <w:rPr>
                                <w:rFonts w:ascii="Calibri" w:hAnsi="Calibri" w:cs="Arial"/>
                                <w:sz w:val="18"/>
                                <w:lang w:val="es-ES"/>
                              </w:rPr>
                              <w:t>l</w:t>
                            </w:r>
                            <w:r w:rsidRPr="003D7E89">
                              <w:rPr>
                                <w:rFonts w:ascii="Calibri" w:hAnsi="Calibri" w:cs="Arial"/>
                                <w:sz w:val="18"/>
                                <w:lang w:val="es-ES"/>
                              </w:rPr>
                              <w:t xml:space="preserve"> anegamiento </w:t>
                            </w:r>
                            <w:r>
                              <w:rPr>
                                <w:rFonts w:ascii="Calibri" w:hAnsi="Calibri" w:cs="Arial"/>
                                <w:sz w:val="18"/>
                                <w:lang w:val="es-ES"/>
                              </w:rPr>
                              <w:t xml:space="preserve">sobre </w:t>
                            </w:r>
                            <w:r w:rsidRPr="003D7E89">
                              <w:rPr>
                                <w:rFonts w:ascii="Calibri" w:hAnsi="Calibri" w:cs="Arial"/>
                                <w:sz w:val="18"/>
                                <w:lang w:val="es-ES"/>
                              </w:rPr>
                              <w:t xml:space="preserve">la biomasa </w:t>
                            </w:r>
                            <w:r>
                              <w:rPr>
                                <w:rFonts w:ascii="Calibri" w:hAnsi="Calibri" w:cs="Arial"/>
                                <w:sz w:val="18"/>
                                <w:lang w:val="es-ES"/>
                              </w:rPr>
                              <w:t>aérea</w:t>
                            </w:r>
                            <w:r w:rsidRPr="003D7E89">
                              <w:rPr>
                                <w:rFonts w:ascii="Calibri" w:hAnsi="Calibri" w:cs="Arial"/>
                                <w:sz w:val="18"/>
                                <w:lang w:val="es-ES"/>
                              </w:rPr>
                              <w:t xml:space="preserve"> (A) y </w:t>
                            </w:r>
                            <w:r>
                              <w:rPr>
                                <w:rFonts w:ascii="Calibri" w:hAnsi="Calibri" w:cs="Arial"/>
                                <w:sz w:val="18"/>
                                <w:lang w:val="es-ES"/>
                              </w:rPr>
                              <w:t>subterránea</w:t>
                            </w:r>
                            <w:r w:rsidRPr="003D7E89">
                              <w:rPr>
                                <w:rFonts w:ascii="Calibri" w:hAnsi="Calibri" w:cs="Arial"/>
                                <w:sz w:val="18"/>
                                <w:lang w:val="es-ES"/>
                              </w:rPr>
                              <w:t xml:space="preserve"> (B) (como</w:t>
                            </w:r>
                            <w:r>
                              <w:rPr>
                                <w:rFonts w:ascii="Calibri" w:hAnsi="Calibri" w:cs="Arial"/>
                                <w:sz w:val="18"/>
                                <w:lang w:val="es-ES"/>
                              </w:rPr>
                              <w:t xml:space="preserve"> % de</w:t>
                            </w:r>
                            <w:r w:rsidRPr="003D7E89">
                              <w:rPr>
                                <w:rFonts w:ascii="Calibri" w:hAnsi="Calibri" w:cs="Arial"/>
                                <w:sz w:val="18"/>
                                <w:lang w:val="es-ES"/>
                              </w:rPr>
                              <w:t>l control) de gramíneas forrajeras perennes C</w:t>
                            </w:r>
                            <w:r w:rsidRPr="003D7E89">
                              <w:rPr>
                                <w:rFonts w:ascii="Calibri" w:hAnsi="Calibri" w:cs="Arial"/>
                                <w:sz w:val="18"/>
                                <w:vertAlign w:val="subscript"/>
                                <w:lang w:val="es-ES"/>
                              </w:rPr>
                              <w:t>4</w:t>
                            </w:r>
                            <w:r w:rsidRPr="003D7E89">
                              <w:rPr>
                                <w:rFonts w:ascii="Calibri" w:hAnsi="Calibri" w:cs="Arial"/>
                                <w:sz w:val="18"/>
                                <w:lang w:val="es-ES"/>
                              </w:rPr>
                              <w:t xml:space="preserve"> y C</w:t>
                            </w:r>
                            <w:r w:rsidRPr="003D7E89">
                              <w:rPr>
                                <w:rFonts w:ascii="Calibri" w:hAnsi="Calibri" w:cs="Arial"/>
                                <w:sz w:val="18"/>
                                <w:vertAlign w:val="subscript"/>
                                <w:lang w:val="es-ES"/>
                              </w:rPr>
                              <w:t>3</w:t>
                            </w:r>
                            <w:r w:rsidRPr="003D7E89">
                              <w:rPr>
                                <w:rFonts w:ascii="Calibri" w:hAnsi="Calibri" w:cs="Arial"/>
                                <w:sz w:val="18"/>
                                <w:lang w:val="es-ES"/>
                              </w:rPr>
                              <w:t xml:space="preserve">. El número de mediciones por especie se indica a lo largo del eje x. </w:t>
                            </w:r>
                            <w:r>
                              <w:rPr>
                                <w:rFonts w:ascii="Calibri" w:hAnsi="Calibri" w:cs="Arial"/>
                                <w:sz w:val="18"/>
                                <w:lang w:val="es-ES"/>
                              </w:rPr>
                              <w:t>Las cajas</w:t>
                            </w:r>
                            <w:r w:rsidRPr="003D7E89">
                              <w:rPr>
                                <w:rFonts w:ascii="Calibri" w:hAnsi="Calibri" w:cs="Arial"/>
                                <w:sz w:val="18"/>
                                <w:lang w:val="es-ES"/>
                              </w:rPr>
                              <w:t xml:space="preserve"> indican el percentil 25% y 75% y la mediana, </w:t>
                            </w:r>
                            <w:r w:rsidR="008C1B5E">
                              <w:rPr>
                                <w:rFonts w:ascii="Calibri" w:hAnsi="Calibri" w:cs="Arial"/>
                                <w:sz w:val="18"/>
                                <w:lang w:val="es-ES"/>
                              </w:rPr>
                              <w:t xml:space="preserve">y </w:t>
                            </w:r>
                            <w:r w:rsidRPr="003D7E89">
                              <w:rPr>
                                <w:rFonts w:ascii="Calibri" w:hAnsi="Calibri" w:cs="Arial"/>
                                <w:sz w:val="18"/>
                                <w:lang w:val="es-ES"/>
                              </w:rPr>
                              <w:t>los bigotes representan el máximo y el mínimo</w:t>
                            </w:r>
                            <w:r>
                              <w:rPr>
                                <w:rFonts w:ascii="Calibri" w:hAnsi="Calibri" w:cs="Arial"/>
                                <w:sz w:val="18"/>
                                <w:lang w:val="es-ES"/>
                              </w:rPr>
                              <w:t xml:space="preserve">. </w:t>
                            </w:r>
                            <w:r w:rsidRPr="00024FEE">
                              <w:rPr>
                                <w:rFonts w:ascii="Calibri" w:hAnsi="Calibri" w:cs="Arial"/>
                                <w:sz w:val="18"/>
                                <w:lang w:val="es-AR"/>
                              </w:rPr>
                              <w:t xml:space="preserve">La media se muestra como “+” y los </w:t>
                            </w:r>
                            <w:proofErr w:type="spellStart"/>
                            <w:r w:rsidRPr="00024FEE">
                              <w:rPr>
                                <w:rFonts w:ascii="Calibri" w:hAnsi="Calibri" w:cs="Arial"/>
                                <w:sz w:val="18"/>
                                <w:lang w:val="es-AR"/>
                              </w:rPr>
                              <w:t>outliers</w:t>
                            </w:r>
                            <w:proofErr w:type="spellEnd"/>
                            <w:r w:rsidRPr="00024FEE">
                              <w:rPr>
                                <w:rFonts w:ascii="Calibri" w:hAnsi="Calibri" w:cs="Arial"/>
                                <w:sz w:val="18"/>
                                <w:lang w:val="es-AR"/>
                              </w:rPr>
                              <w:t xml:space="preserve"> como "●". </w:t>
                            </w:r>
                            <w:r w:rsidRPr="003D7E89">
                              <w:rPr>
                                <w:rFonts w:ascii="Calibri" w:hAnsi="Calibri" w:cs="Arial"/>
                                <w:sz w:val="18"/>
                                <w:lang w:val="es-AR"/>
                              </w:rPr>
                              <w:t>Las letras superior</w:t>
                            </w:r>
                            <w:r w:rsidR="008C1B5E">
                              <w:rPr>
                                <w:rFonts w:ascii="Calibri" w:hAnsi="Calibri" w:cs="Arial"/>
                                <w:sz w:val="18"/>
                                <w:lang w:val="es-AR"/>
                              </w:rPr>
                              <w:t>e</w:t>
                            </w:r>
                            <w:r w:rsidRPr="003D7E89">
                              <w:rPr>
                                <w:rFonts w:ascii="Calibri" w:hAnsi="Calibri" w:cs="Arial"/>
                                <w:sz w:val="18"/>
                                <w:lang w:val="es-AR"/>
                              </w:rPr>
                              <w:t xml:space="preserve">s indican distintos rangos de tolerancia </w:t>
                            </w:r>
                            <w:r>
                              <w:rPr>
                                <w:rFonts w:ascii="Calibri" w:hAnsi="Calibri" w:cs="Arial"/>
                                <w:sz w:val="18"/>
                                <w:lang w:val="es-AR"/>
                              </w:rPr>
                              <w:t xml:space="preserve">respecto al control </w:t>
                            </w:r>
                            <w:r w:rsidRPr="003D7E89">
                              <w:rPr>
                                <w:rFonts w:ascii="Calibri" w:hAnsi="Calibri" w:cs="Arial"/>
                                <w:sz w:val="18"/>
                                <w:lang w:val="es-AR"/>
                              </w:rPr>
                              <w:t xml:space="preserve">basados en Wilcoxon </w:t>
                            </w:r>
                            <w:proofErr w:type="spellStart"/>
                            <w:r w:rsidRPr="003D7E89">
                              <w:rPr>
                                <w:rFonts w:ascii="Calibri" w:hAnsi="Calibri" w:cs="Arial"/>
                                <w:sz w:val="18"/>
                                <w:lang w:val="es-AR"/>
                              </w:rPr>
                              <w:t>signed-rank</w:t>
                            </w:r>
                            <w:proofErr w:type="spellEnd"/>
                            <w:r w:rsidRPr="003D7E89">
                              <w:rPr>
                                <w:rFonts w:ascii="Calibri" w:hAnsi="Calibri" w:cs="Arial"/>
                                <w:sz w:val="18"/>
                                <w:lang w:val="es-AR"/>
                              </w:rPr>
                              <w:t xml:space="preserve"> test donde a: mediana</w:t>
                            </w:r>
                            <w:r w:rsidR="003A4D31">
                              <w:rPr>
                                <w:rFonts w:ascii="Calibri" w:hAnsi="Calibri" w:cs="Arial"/>
                                <w:sz w:val="18"/>
                                <w:lang w:val="es-AR"/>
                              </w:rPr>
                              <w:t>=</w:t>
                            </w:r>
                            <w:r w:rsidRPr="003D7E89">
                              <w:rPr>
                                <w:rFonts w:ascii="Calibri" w:hAnsi="Calibri" w:cs="Arial"/>
                                <w:sz w:val="18"/>
                                <w:lang w:val="es-AR"/>
                              </w:rPr>
                              <w:t xml:space="preserve"> 100%, b: 75%&lt;</w:t>
                            </w:r>
                            <w:r>
                              <w:rPr>
                                <w:rFonts w:ascii="Calibri" w:hAnsi="Calibri" w:cs="Arial"/>
                                <w:sz w:val="18"/>
                                <w:lang w:val="es-AR"/>
                              </w:rPr>
                              <w:t>mediana</w:t>
                            </w:r>
                            <w:r w:rsidRPr="003D7E89">
                              <w:rPr>
                                <w:rFonts w:ascii="Calibri" w:hAnsi="Calibri" w:cs="Arial"/>
                                <w:sz w:val="18"/>
                                <w:lang w:val="es-AR"/>
                              </w:rPr>
                              <w:t>&lt;100%, c: 50%&lt;</w:t>
                            </w:r>
                            <w:r>
                              <w:rPr>
                                <w:rFonts w:ascii="Calibri" w:hAnsi="Calibri" w:cs="Arial"/>
                                <w:sz w:val="18"/>
                                <w:lang w:val="es-AR"/>
                              </w:rPr>
                              <w:t>mediana</w:t>
                            </w:r>
                            <w:r w:rsidRPr="003D7E89">
                              <w:rPr>
                                <w:rFonts w:ascii="Calibri" w:hAnsi="Calibri" w:cs="Arial"/>
                                <w:sz w:val="18"/>
                                <w:lang w:val="es-AR"/>
                              </w:rPr>
                              <w:t xml:space="preserve">&lt;75% </w:t>
                            </w:r>
                            <w:r w:rsidR="003A4D31">
                              <w:rPr>
                                <w:rFonts w:ascii="Calibri" w:hAnsi="Calibri" w:cs="Arial"/>
                                <w:sz w:val="18"/>
                                <w:lang w:val="es-AR"/>
                              </w:rPr>
                              <w:t>y</w:t>
                            </w:r>
                            <w:r w:rsidR="003A4D31" w:rsidRPr="003D7E89">
                              <w:rPr>
                                <w:rFonts w:ascii="Calibri" w:hAnsi="Calibri" w:cs="Arial"/>
                                <w:sz w:val="18"/>
                                <w:lang w:val="es-AR"/>
                              </w:rPr>
                              <w:t xml:space="preserve"> </w:t>
                            </w:r>
                            <w:r w:rsidRPr="003D7E89">
                              <w:rPr>
                                <w:rFonts w:ascii="Calibri" w:hAnsi="Calibri" w:cs="Arial"/>
                                <w:sz w:val="18"/>
                                <w:lang w:val="es-AR"/>
                              </w:rPr>
                              <w:t xml:space="preserve">d: </w:t>
                            </w:r>
                            <w:r>
                              <w:rPr>
                                <w:rFonts w:ascii="Calibri" w:hAnsi="Calibri" w:cs="Arial"/>
                                <w:sz w:val="18"/>
                                <w:lang w:val="es-AR"/>
                              </w:rPr>
                              <w:t>mediana</w:t>
                            </w:r>
                            <w:r w:rsidRPr="003D7E89">
                              <w:rPr>
                                <w:rFonts w:ascii="Calibri" w:hAnsi="Calibri" w:cs="Arial"/>
                                <w:sz w:val="18"/>
                                <w:lang w:val="es-AR"/>
                              </w:rPr>
                              <w:t>&lt;50%. “</w:t>
                            </w:r>
                            <w:r w:rsidRPr="003D7E89">
                              <w:rPr>
                                <w:rFonts w:ascii="Calibri" w:hAnsi="Calibri" w:cs="Calibri"/>
                                <w:sz w:val="18"/>
                                <w:lang w:val="es-AR"/>
                              </w:rPr>
                              <w:t>▪</w:t>
                            </w:r>
                            <w:r w:rsidRPr="003D7E89">
                              <w:rPr>
                                <w:rFonts w:ascii="Calibri" w:hAnsi="Calibri" w:cs="Arial"/>
                                <w:sz w:val="18"/>
                                <w:lang w:val="es-AR"/>
                              </w:rPr>
                              <w:t xml:space="preserve">” indica especies </w:t>
                            </w:r>
                            <w:r w:rsidR="00A76D0E" w:rsidRPr="003D7E89">
                              <w:rPr>
                                <w:rFonts w:ascii="Calibri" w:hAnsi="Calibri" w:cs="Arial"/>
                                <w:sz w:val="18"/>
                                <w:lang w:val="es-AR"/>
                              </w:rPr>
                              <w:t>exclu</w:t>
                            </w:r>
                            <w:r w:rsidR="00A76D0E">
                              <w:rPr>
                                <w:rFonts w:ascii="Calibri" w:hAnsi="Calibri" w:cs="Arial"/>
                                <w:sz w:val="18"/>
                                <w:lang w:val="es-AR"/>
                              </w:rPr>
                              <w:t>i</w:t>
                            </w:r>
                            <w:r w:rsidR="00A76D0E" w:rsidRPr="003D7E89">
                              <w:rPr>
                                <w:rFonts w:ascii="Calibri" w:hAnsi="Calibri" w:cs="Arial"/>
                                <w:sz w:val="18"/>
                                <w:lang w:val="es-AR"/>
                              </w:rPr>
                              <w:t>das</w:t>
                            </w:r>
                            <w:r w:rsidRPr="003D7E89">
                              <w:rPr>
                                <w:rFonts w:ascii="Calibri" w:hAnsi="Calibri" w:cs="Arial"/>
                                <w:sz w:val="18"/>
                                <w:lang w:val="es-AR"/>
                              </w:rPr>
                              <w:t xml:space="preserve"> por bajo</w:t>
                            </w:r>
                            <w:r w:rsidR="003A4D31">
                              <w:rPr>
                                <w:rFonts w:ascii="Calibri" w:hAnsi="Calibri" w:cs="Arial"/>
                                <w:sz w:val="18"/>
                                <w:lang w:val="es-AR"/>
                              </w:rPr>
                              <w:t xml:space="preserve"> número de réplicas</w:t>
                            </w:r>
                            <w:r>
                              <w:rPr>
                                <w:rFonts w:ascii="Calibri" w:hAnsi="Calibri" w:cs="Arial"/>
                                <w:sz w:val="18"/>
                                <w:lang w:val="es-AR"/>
                              </w:rPr>
                              <w:t xml:space="preserve"> </w:t>
                            </w:r>
                            <w:r w:rsidRPr="003D7E89">
                              <w:rPr>
                                <w:rFonts w:ascii="Calibri" w:hAnsi="Calibri" w:cs="Arial"/>
                                <w:sz w:val="18"/>
                                <w:lang w:val="es-AR"/>
                              </w:rPr>
                              <w:t>(n &lt; 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6pt;margin-top:45.1pt;width:273.05pt;height:1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" stroked="f">
                <v:textbox style="mso-fit-shape-to-text:t">
                  <w:txbxContent>
                    <w:p w:rsidR="003D7E89" w:rsidRPr="003D7E89" w:rsidRDefault="003D7E89" w:rsidP="00615918">
                      <w:pPr>
                        <w:spacing w:after="0"/>
                        <w:rPr>
                          <w:rFonts w:ascii="Calibri" w:hAnsi="Calibri" w:cs="Arial"/>
                          <w:sz w:val="18"/>
                          <w:lang w:val="es-AR"/>
                        </w:rPr>
                      </w:pPr>
                      <w:r w:rsidRPr="003D7E89">
                        <w:rPr>
                          <w:rFonts w:ascii="Calibri" w:hAnsi="Calibri" w:cs="Arial"/>
                          <w:b/>
                          <w:sz w:val="18"/>
                          <w:lang w:val="es-ES"/>
                        </w:rPr>
                        <w:t>Figura 1</w:t>
                      </w:r>
                      <w:r w:rsidR="004A1304">
                        <w:rPr>
                          <w:rFonts w:ascii="Calibri" w:hAnsi="Calibri" w:cs="Arial"/>
                          <w:b/>
                          <w:sz w:val="18"/>
                          <w:lang w:val="es-ES"/>
                        </w:rPr>
                        <w:t>.</w:t>
                      </w:r>
                      <w:r w:rsidRPr="003D7E89">
                        <w:rPr>
                          <w:rFonts w:ascii="Calibri" w:hAnsi="Calibri" w:cs="Arial"/>
                          <w:sz w:val="18"/>
                          <w:lang w:val="es-ES"/>
                        </w:rPr>
                        <w:t xml:space="preserve"> Efecto de</w:t>
                      </w:r>
                      <w:r w:rsidR="002A3892">
                        <w:rPr>
                          <w:rFonts w:ascii="Calibri" w:hAnsi="Calibri" w:cs="Arial"/>
                          <w:sz w:val="18"/>
                          <w:lang w:val="es-ES"/>
                        </w:rPr>
                        <w:t>l</w:t>
                      </w:r>
                      <w:r w:rsidRPr="003D7E89">
                        <w:rPr>
                          <w:rFonts w:ascii="Calibri" w:hAnsi="Calibri" w:cs="Arial"/>
                          <w:sz w:val="18"/>
                          <w:lang w:val="es-ES"/>
                        </w:rPr>
                        <w:t xml:space="preserve"> anegamiento </w:t>
                      </w:r>
                      <w:r>
                        <w:rPr>
                          <w:rFonts w:ascii="Calibri" w:hAnsi="Calibri" w:cs="Arial"/>
                          <w:sz w:val="18"/>
                          <w:lang w:val="es-ES"/>
                        </w:rPr>
                        <w:t xml:space="preserve">sobre </w:t>
                      </w:r>
                      <w:r w:rsidRPr="003D7E89">
                        <w:rPr>
                          <w:rFonts w:ascii="Calibri" w:hAnsi="Calibri" w:cs="Arial"/>
                          <w:sz w:val="18"/>
                          <w:lang w:val="es-ES"/>
                        </w:rPr>
                        <w:t xml:space="preserve">la biomasa </w:t>
                      </w:r>
                      <w:r>
                        <w:rPr>
                          <w:rFonts w:ascii="Calibri" w:hAnsi="Calibri" w:cs="Arial"/>
                          <w:sz w:val="18"/>
                          <w:lang w:val="es-ES"/>
                        </w:rPr>
                        <w:t>aérea</w:t>
                      </w:r>
                      <w:r w:rsidRPr="003D7E89">
                        <w:rPr>
                          <w:rFonts w:ascii="Calibri" w:hAnsi="Calibri" w:cs="Arial"/>
                          <w:sz w:val="18"/>
                          <w:lang w:val="es-ES"/>
                        </w:rPr>
                        <w:t xml:space="preserve"> (A) y </w:t>
                      </w:r>
                      <w:r>
                        <w:rPr>
                          <w:rFonts w:ascii="Calibri" w:hAnsi="Calibri" w:cs="Arial"/>
                          <w:sz w:val="18"/>
                          <w:lang w:val="es-ES"/>
                        </w:rPr>
                        <w:t>subterránea</w:t>
                      </w:r>
                      <w:r w:rsidRPr="003D7E89">
                        <w:rPr>
                          <w:rFonts w:ascii="Calibri" w:hAnsi="Calibri" w:cs="Arial"/>
                          <w:sz w:val="18"/>
                          <w:lang w:val="es-ES"/>
                        </w:rPr>
                        <w:t xml:space="preserve"> (B) (como</w:t>
                      </w:r>
                      <w:r>
                        <w:rPr>
                          <w:rFonts w:ascii="Calibri" w:hAnsi="Calibri" w:cs="Arial"/>
                          <w:sz w:val="18"/>
                          <w:lang w:val="es-ES"/>
                        </w:rPr>
                        <w:t xml:space="preserve"> % de</w:t>
                      </w:r>
                      <w:r w:rsidRPr="003D7E89">
                        <w:rPr>
                          <w:rFonts w:ascii="Calibri" w:hAnsi="Calibri" w:cs="Arial"/>
                          <w:sz w:val="18"/>
                          <w:lang w:val="es-ES"/>
                        </w:rPr>
                        <w:t>l control) de gramíneas forrajeras perennes C</w:t>
                      </w:r>
                      <w:r w:rsidRPr="003D7E89">
                        <w:rPr>
                          <w:rFonts w:ascii="Calibri" w:hAnsi="Calibri" w:cs="Arial"/>
                          <w:sz w:val="18"/>
                          <w:vertAlign w:val="subscript"/>
                          <w:lang w:val="es-ES"/>
                        </w:rPr>
                        <w:t>4</w:t>
                      </w:r>
                      <w:r w:rsidRPr="003D7E89">
                        <w:rPr>
                          <w:rFonts w:ascii="Calibri" w:hAnsi="Calibri" w:cs="Arial"/>
                          <w:sz w:val="18"/>
                          <w:lang w:val="es-ES"/>
                        </w:rPr>
                        <w:t xml:space="preserve"> y C</w:t>
                      </w:r>
                      <w:r w:rsidRPr="003D7E89">
                        <w:rPr>
                          <w:rFonts w:ascii="Calibri" w:hAnsi="Calibri" w:cs="Arial"/>
                          <w:sz w:val="18"/>
                          <w:vertAlign w:val="subscript"/>
                          <w:lang w:val="es-ES"/>
                        </w:rPr>
                        <w:t>3</w:t>
                      </w:r>
                      <w:r w:rsidRPr="003D7E89">
                        <w:rPr>
                          <w:rFonts w:ascii="Calibri" w:hAnsi="Calibri" w:cs="Arial"/>
                          <w:sz w:val="18"/>
                          <w:lang w:val="es-ES"/>
                        </w:rPr>
                        <w:t xml:space="preserve">. El número de mediciones por especie se indica a lo largo del eje x. </w:t>
                      </w:r>
                      <w:r>
                        <w:rPr>
                          <w:rFonts w:ascii="Calibri" w:hAnsi="Calibri" w:cs="Arial"/>
                          <w:sz w:val="18"/>
                          <w:lang w:val="es-ES"/>
                        </w:rPr>
                        <w:t>Las cajas</w:t>
                      </w:r>
                      <w:r w:rsidRPr="003D7E89">
                        <w:rPr>
                          <w:rFonts w:ascii="Calibri" w:hAnsi="Calibri" w:cs="Arial"/>
                          <w:sz w:val="18"/>
                          <w:lang w:val="es-ES"/>
                        </w:rPr>
                        <w:t xml:space="preserve"> indican el percentil 25% y 75% y la mediana, </w:t>
                      </w:r>
                      <w:r w:rsidR="008C1B5E">
                        <w:rPr>
                          <w:rFonts w:ascii="Calibri" w:hAnsi="Calibri" w:cs="Arial"/>
                          <w:sz w:val="18"/>
                          <w:lang w:val="es-ES"/>
                        </w:rPr>
                        <w:t xml:space="preserve">y </w:t>
                      </w:r>
                      <w:r w:rsidRPr="003D7E89">
                        <w:rPr>
                          <w:rFonts w:ascii="Calibri" w:hAnsi="Calibri" w:cs="Arial"/>
                          <w:sz w:val="18"/>
                          <w:lang w:val="es-ES"/>
                        </w:rPr>
                        <w:t>los bigotes representan el máximo y el mínimo</w:t>
                      </w:r>
                      <w:r>
                        <w:rPr>
                          <w:rFonts w:ascii="Calibri" w:hAnsi="Calibri" w:cs="Arial"/>
                          <w:sz w:val="18"/>
                          <w:lang w:val="es-ES"/>
                        </w:rPr>
                        <w:t xml:space="preserve">. </w:t>
                      </w:r>
                      <w:r w:rsidRPr="00024FEE">
                        <w:rPr>
                          <w:rFonts w:ascii="Calibri" w:hAnsi="Calibri" w:cs="Arial"/>
                          <w:sz w:val="18"/>
                          <w:lang w:val="es-AR"/>
                        </w:rPr>
                        <w:t xml:space="preserve">La media se muestra como “+” y los outliers como "●". </w:t>
                      </w:r>
                      <w:r w:rsidRPr="003D7E89">
                        <w:rPr>
                          <w:rFonts w:ascii="Calibri" w:hAnsi="Calibri" w:cs="Arial"/>
                          <w:sz w:val="18"/>
                          <w:lang w:val="es-AR"/>
                        </w:rPr>
                        <w:t>Las letras superior</w:t>
                      </w:r>
                      <w:r w:rsidR="008C1B5E">
                        <w:rPr>
                          <w:rFonts w:ascii="Calibri" w:hAnsi="Calibri" w:cs="Arial"/>
                          <w:sz w:val="18"/>
                          <w:lang w:val="es-AR"/>
                        </w:rPr>
                        <w:t>e</w:t>
                      </w:r>
                      <w:r w:rsidRPr="003D7E89">
                        <w:rPr>
                          <w:rFonts w:ascii="Calibri" w:hAnsi="Calibri" w:cs="Arial"/>
                          <w:sz w:val="18"/>
                          <w:lang w:val="es-AR"/>
                        </w:rPr>
                        <w:t xml:space="preserve">s indican distintos rangos de tolerancia </w:t>
                      </w:r>
                      <w:r>
                        <w:rPr>
                          <w:rFonts w:ascii="Calibri" w:hAnsi="Calibri" w:cs="Arial"/>
                          <w:sz w:val="18"/>
                          <w:lang w:val="es-AR"/>
                        </w:rPr>
                        <w:t xml:space="preserve">respecto al control </w:t>
                      </w:r>
                      <w:r w:rsidRPr="003D7E89">
                        <w:rPr>
                          <w:rFonts w:ascii="Calibri" w:hAnsi="Calibri" w:cs="Arial"/>
                          <w:sz w:val="18"/>
                          <w:lang w:val="es-AR"/>
                        </w:rPr>
                        <w:t>basados en Wilcoxon signed-rank test donde a: mediana</w:t>
                      </w:r>
                      <w:r w:rsidR="003A4D31">
                        <w:rPr>
                          <w:rFonts w:ascii="Calibri" w:hAnsi="Calibri" w:cs="Arial"/>
                          <w:sz w:val="18"/>
                          <w:lang w:val="es-AR"/>
                        </w:rPr>
                        <w:t>=</w:t>
                      </w:r>
                      <w:r w:rsidRPr="003D7E89">
                        <w:rPr>
                          <w:rFonts w:ascii="Calibri" w:hAnsi="Calibri" w:cs="Arial"/>
                          <w:sz w:val="18"/>
                          <w:lang w:val="es-AR"/>
                        </w:rPr>
                        <w:t xml:space="preserve"> 100%, b: 75%&lt;</w:t>
                      </w:r>
                      <w:r>
                        <w:rPr>
                          <w:rFonts w:ascii="Calibri" w:hAnsi="Calibri" w:cs="Arial"/>
                          <w:sz w:val="18"/>
                          <w:lang w:val="es-AR"/>
                        </w:rPr>
                        <w:t>mediana</w:t>
                      </w:r>
                      <w:r w:rsidRPr="003D7E89">
                        <w:rPr>
                          <w:rFonts w:ascii="Calibri" w:hAnsi="Calibri" w:cs="Arial"/>
                          <w:sz w:val="18"/>
                          <w:lang w:val="es-AR"/>
                        </w:rPr>
                        <w:t>&lt;100%, c: 50%&lt;</w:t>
                      </w:r>
                      <w:r>
                        <w:rPr>
                          <w:rFonts w:ascii="Calibri" w:hAnsi="Calibri" w:cs="Arial"/>
                          <w:sz w:val="18"/>
                          <w:lang w:val="es-AR"/>
                        </w:rPr>
                        <w:t>mediana</w:t>
                      </w:r>
                      <w:r w:rsidRPr="003D7E89">
                        <w:rPr>
                          <w:rFonts w:ascii="Calibri" w:hAnsi="Calibri" w:cs="Arial"/>
                          <w:sz w:val="18"/>
                          <w:lang w:val="es-AR"/>
                        </w:rPr>
                        <w:t xml:space="preserve">&lt;75% </w:t>
                      </w:r>
                      <w:r w:rsidR="003A4D31">
                        <w:rPr>
                          <w:rFonts w:ascii="Calibri" w:hAnsi="Calibri" w:cs="Arial"/>
                          <w:sz w:val="18"/>
                          <w:lang w:val="es-AR"/>
                        </w:rPr>
                        <w:t>y</w:t>
                      </w:r>
                      <w:r w:rsidR="003A4D31" w:rsidRPr="003D7E89">
                        <w:rPr>
                          <w:rFonts w:ascii="Calibri" w:hAnsi="Calibri" w:cs="Arial"/>
                          <w:sz w:val="18"/>
                          <w:lang w:val="es-AR"/>
                        </w:rPr>
                        <w:t xml:space="preserve"> </w:t>
                      </w:r>
                      <w:r w:rsidRPr="003D7E89">
                        <w:rPr>
                          <w:rFonts w:ascii="Calibri" w:hAnsi="Calibri" w:cs="Arial"/>
                          <w:sz w:val="18"/>
                          <w:lang w:val="es-AR"/>
                        </w:rPr>
                        <w:t xml:space="preserve">d: </w:t>
                      </w:r>
                      <w:r>
                        <w:rPr>
                          <w:rFonts w:ascii="Calibri" w:hAnsi="Calibri" w:cs="Arial"/>
                          <w:sz w:val="18"/>
                          <w:lang w:val="es-AR"/>
                        </w:rPr>
                        <w:t>mediana</w:t>
                      </w:r>
                      <w:r w:rsidRPr="003D7E89">
                        <w:rPr>
                          <w:rFonts w:ascii="Calibri" w:hAnsi="Calibri" w:cs="Arial"/>
                          <w:sz w:val="18"/>
                          <w:lang w:val="es-AR"/>
                        </w:rPr>
                        <w:t>&lt;50%. “</w:t>
                      </w:r>
                      <w:r w:rsidRPr="003D7E89">
                        <w:rPr>
                          <w:rFonts w:ascii="Calibri" w:hAnsi="Calibri" w:cs="Calibri"/>
                          <w:sz w:val="18"/>
                          <w:lang w:val="es-AR"/>
                        </w:rPr>
                        <w:t>▪</w:t>
                      </w:r>
                      <w:r w:rsidRPr="003D7E89">
                        <w:rPr>
                          <w:rFonts w:ascii="Calibri" w:hAnsi="Calibri" w:cs="Arial"/>
                          <w:sz w:val="18"/>
                          <w:lang w:val="es-AR"/>
                        </w:rPr>
                        <w:t xml:space="preserve">” indica especies </w:t>
                      </w:r>
                      <w:r w:rsidR="00A76D0E" w:rsidRPr="003D7E89">
                        <w:rPr>
                          <w:rFonts w:ascii="Calibri" w:hAnsi="Calibri" w:cs="Arial"/>
                          <w:sz w:val="18"/>
                          <w:lang w:val="es-AR"/>
                        </w:rPr>
                        <w:t>exclu</w:t>
                      </w:r>
                      <w:r w:rsidR="00A76D0E">
                        <w:rPr>
                          <w:rFonts w:ascii="Calibri" w:hAnsi="Calibri" w:cs="Arial"/>
                          <w:sz w:val="18"/>
                          <w:lang w:val="es-AR"/>
                        </w:rPr>
                        <w:t>i</w:t>
                      </w:r>
                      <w:r w:rsidR="00A76D0E" w:rsidRPr="003D7E89">
                        <w:rPr>
                          <w:rFonts w:ascii="Calibri" w:hAnsi="Calibri" w:cs="Arial"/>
                          <w:sz w:val="18"/>
                          <w:lang w:val="es-AR"/>
                        </w:rPr>
                        <w:t>das</w:t>
                      </w:r>
                      <w:r w:rsidRPr="003D7E89">
                        <w:rPr>
                          <w:rFonts w:ascii="Calibri" w:hAnsi="Calibri" w:cs="Arial"/>
                          <w:sz w:val="18"/>
                          <w:lang w:val="es-AR"/>
                        </w:rPr>
                        <w:t xml:space="preserve"> por bajo</w:t>
                      </w:r>
                      <w:r w:rsidR="003A4D31">
                        <w:rPr>
                          <w:rFonts w:ascii="Calibri" w:hAnsi="Calibri" w:cs="Arial"/>
                          <w:sz w:val="18"/>
                          <w:lang w:val="es-AR"/>
                        </w:rPr>
                        <w:t xml:space="preserve"> número de réplicas</w:t>
                      </w:r>
                      <w:r>
                        <w:rPr>
                          <w:rFonts w:ascii="Calibri" w:hAnsi="Calibri" w:cs="Arial"/>
                          <w:sz w:val="18"/>
                          <w:lang w:val="es-AR"/>
                        </w:rPr>
                        <w:t xml:space="preserve"> </w:t>
                      </w:r>
                      <w:r w:rsidRPr="003D7E89">
                        <w:rPr>
                          <w:rFonts w:ascii="Calibri" w:hAnsi="Calibri" w:cs="Arial"/>
                          <w:sz w:val="18"/>
                          <w:lang w:val="es-AR"/>
                        </w:rPr>
                        <w:t>(n &lt; 5).</w:t>
                      </w:r>
                    </w:p>
                  </w:txbxContent>
                </v:textbox>
                <w10:wrap type="square"/>
              </v:shape>
            </w:pict>
          </mc:Fallback>
        </mc:AlternateContent>
      </w:r>
      <w:r w:rsidR="003A4D31">
        <w:rPr>
          <w:rFonts w:ascii="Calibri" w:hAnsi="Calibri" w:cs="Arial"/>
          <w:lang w:val="es-ES"/>
        </w:rPr>
        <w:t>En el 97% de los trabajos se evaluó el efecto sobre la biomasa aérea y solo en el 63% sobre la biomasa subterránea. En el 89% de los trabajos se utilizó macetas con sustratos, en el 8% se utilizó solución nutritiva y el 3% se realizó a campo. La profundidad de anegamiento entre estudios varió desde la superficie del suelo (24%) hasta los 10 cm por encima de la superficie (no se incluyeron experimentos de sumersión total). En promedio la duración del estrés fue de 21 días para las C</w:t>
      </w:r>
      <w:r w:rsidR="003A4D31" w:rsidRPr="008517EB">
        <w:rPr>
          <w:rFonts w:ascii="Calibri" w:hAnsi="Calibri" w:cs="Arial"/>
          <w:vertAlign w:val="subscript"/>
          <w:lang w:val="es-ES"/>
        </w:rPr>
        <w:t>4</w:t>
      </w:r>
      <w:r w:rsidR="003A4D31">
        <w:rPr>
          <w:rFonts w:ascii="Calibri" w:hAnsi="Calibri" w:cs="Arial"/>
          <w:lang w:val="es-ES"/>
        </w:rPr>
        <w:t xml:space="preserve"> y 18 días para las C</w:t>
      </w:r>
      <w:r w:rsidR="003A4D31" w:rsidRPr="008517EB">
        <w:rPr>
          <w:rFonts w:ascii="Calibri" w:hAnsi="Calibri" w:cs="Arial"/>
          <w:vertAlign w:val="subscript"/>
          <w:lang w:val="es-ES"/>
        </w:rPr>
        <w:t>3</w:t>
      </w:r>
      <w:r w:rsidR="003A4D31">
        <w:rPr>
          <w:rFonts w:ascii="Calibri" w:hAnsi="Calibri" w:cs="Arial"/>
          <w:lang w:val="es-ES"/>
        </w:rPr>
        <w:t xml:space="preserve">, sin presentar diferencias significativas entre ambos valores. </w:t>
      </w:r>
    </w:p>
    <w:p w14:paraId="2A79B7BB" w14:textId="77777777" w:rsidR="008517EB" w:rsidRDefault="003A4D31" w:rsidP="00426B1D">
      <w:pPr>
        <w:spacing w:before="0" w:after="0"/>
        <w:ind w:firstLine="284"/>
        <w:outlineLvl w:val="0"/>
        <w:rPr>
          <w:rFonts w:ascii="Calibri" w:hAnsi="Calibri" w:cs="Arial"/>
          <w:lang w:val="es-AR"/>
        </w:rPr>
      </w:pPr>
      <w:r>
        <w:rPr>
          <w:rFonts w:ascii="Calibri" w:hAnsi="Calibri" w:cs="Arial"/>
          <w:lang w:val="es-ES"/>
        </w:rPr>
        <w:t xml:space="preserve">Se encontró </w:t>
      </w:r>
      <w:r w:rsidR="00336F8C">
        <w:rPr>
          <w:rFonts w:ascii="Calibri" w:hAnsi="Calibri" w:cs="Arial"/>
          <w:lang w:val="es-ES"/>
        </w:rPr>
        <w:t>variabilidad tanto inter como intra-específica de la biomasa aérea y subterránea</w:t>
      </w:r>
      <w:r>
        <w:rPr>
          <w:rFonts w:ascii="Calibri" w:hAnsi="Calibri" w:cs="Arial"/>
          <w:lang w:val="es-ES"/>
        </w:rPr>
        <w:t xml:space="preserve"> en respuesta al anegamiento</w:t>
      </w:r>
      <w:r w:rsidR="00336F8C">
        <w:rPr>
          <w:rFonts w:ascii="Calibri" w:hAnsi="Calibri" w:cs="Arial"/>
          <w:lang w:val="es-ES"/>
        </w:rPr>
        <w:t xml:space="preserve">. </w:t>
      </w:r>
      <w:r w:rsidR="00336F8C" w:rsidRPr="00723409">
        <w:rPr>
          <w:rFonts w:ascii="Calibri" w:hAnsi="Calibri" w:cs="Arial"/>
          <w:i/>
          <w:lang w:val="es-AR"/>
        </w:rPr>
        <w:t>U</w:t>
      </w:r>
      <w:r w:rsidR="00723409">
        <w:rPr>
          <w:rFonts w:ascii="Calibri" w:hAnsi="Calibri" w:cs="Arial"/>
          <w:i/>
          <w:lang w:val="es-AR"/>
        </w:rPr>
        <w:t>.</w:t>
      </w:r>
      <w:r w:rsidR="00336F8C" w:rsidRPr="00723409">
        <w:rPr>
          <w:rFonts w:ascii="Calibri" w:hAnsi="Calibri" w:cs="Arial"/>
          <w:i/>
          <w:lang w:val="es-AR"/>
        </w:rPr>
        <w:t xml:space="preserve"> </w:t>
      </w:r>
      <w:proofErr w:type="spellStart"/>
      <w:r w:rsidR="00336F8C" w:rsidRPr="00723409">
        <w:rPr>
          <w:rFonts w:ascii="Calibri" w:hAnsi="Calibri" w:cs="Arial"/>
          <w:i/>
          <w:lang w:val="es-AR"/>
        </w:rPr>
        <w:t>brizantha</w:t>
      </w:r>
      <w:proofErr w:type="spellEnd"/>
      <w:r w:rsidR="00336F8C" w:rsidRPr="00723409">
        <w:rPr>
          <w:rFonts w:ascii="Calibri" w:hAnsi="Calibri" w:cs="Arial"/>
          <w:lang w:val="es-AR"/>
        </w:rPr>
        <w:t xml:space="preserve"> (C</w:t>
      </w:r>
      <w:r w:rsidR="00336F8C" w:rsidRPr="00723409">
        <w:rPr>
          <w:rFonts w:ascii="Calibri" w:hAnsi="Calibri" w:cs="Arial"/>
          <w:vertAlign w:val="subscript"/>
          <w:lang w:val="es-AR"/>
        </w:rPr>
        <w:t>4</w:t>
      </w:r>
      <w:r w:rsidR="00336F8C" w:rsidRPr="00723409">
        <w:rPr>
          <w:rFonts w:ascii="Calibri" w:hAnsi="Calibri" w:cs="Arial"/>
          <w:lang w:val="es-AR"/>
        </w:rPr>
        <w:t xml:space="preserve">), </w:t>
      </w:r>
      <w:r w:rsidR="00723409" w:rsidRPr="00723409">
        <w:rPr>
          <w:rFonts w:ascii="Calibri" w:hAnsi="Calibri" w:cs="Arial"/>
          <w:i/>
          <w:lang w:val="es-AR"/>
        </w:rPr>
        <w:t>B.</w:t>
      </w:r>
      <w:r w:rsidR="00336F8C" w:rsidRPr="00723409">
        <w:rPr>
          <w:rFonts w:ascii="Calibri" w:hAnsi="Calibri" w:cs="Arial"/>
          <w:i/>
          <w:lang w:val="es-AR"/>
        </w:rPr>
        <w:t xml:space="preserve"> </w:t>
      </w:r>
      <w:proofErr w:type="spellStart"/>
      <w:r w:rsidR="00336F8C" w:rsidRPr="00723409">
        <w:rPr>
          <w:rFonts w:ascii="Calibri" w:hAnsi="Calibri" w:cs="Arial"/>
          <w:i/>
          <w:lang w:val="es-AR"/>
        </w:rPr>
        <w:t>hybrid</w:t>
      </w:r>
      <w:proofErr w:type="spellEnd"/>
      <w:r w:rsidR="00336F8C" w:rsidRPr="00723409">
        <w:rPr>
          <w:rFonts w:ascii="Calibri" w:hAnsi="Calibri" w:cs="Arial"/>
          <w:lang w:val="es-AR"/>
        </w:rPr>
        <w:t xml:space="preserve"> (C</w:t>
      </w:r>
      <w:r w:rsidR="00336F8C" w:rsidRPr="00723409">
        <w:rPr>
          <w:rFonts w:ascii="Calibri" w:hAnsi="Calibri" w:cs="Arial"/>
          <w:vertAlign w:val="subscript"/>
          <w:lang w:val="es-AR"/>
        </w:rPr>
        <w:t>4</w:t>
      </w:r>
      <w:r w:rsidR="00336F8C" w:rsidRPr="00723409">
        <w:rPr>
          <w:rFonts w:ascii="Calibri" w:hAnsi="Calibri" w:cs="Arial"/>
          <w:lang w:val="es-AR"/>
        </w:rPr>
        <w:t xml:space="preserve">) y </w:t>
      </w:r>
      <w:r w:rsidR="00336F8C" w:rsidRPr="00723409">
        <w:rPr>
          <w:rFonts w:ascii="Calibri" w:hAnsi="Calibri" w:cs="Arial"/>
          <w:i/>
          <w:lang w:val="es-AR"/>
        </w:rPr>
        <w:t>D</w:t>
      </w:r>
      <w:r w:rsidR="00723409">
        <w:rPr>
          <w:rFonts w:ascii="Calibri" w:hAnsi="Calibri" w:cs="Arial"/>
          <w:i/>
          <w:lang w:val="es-AR"/>
        </w:rPr>
        <w:t xml:space="preserve">. </w:t>
      </w:r>
      <w:proofErr w:type="spellStart"/>
      <w:r w:rsidR="00336F8C" w:rsidRPr="00723409">
        <w:rPr>
          <w:rFonts w:ascii="Calibri" w:hAnsi="Calibri" w:cs="Arial"/>
          <w:i/>
          <w:lang w:val="es-AR"/>
        </w:rPr>
        <w:t>glomerata</w:t>
      </w:r>
      <w:proofErr w:type="spellEnd"/>
      <w:r w:rsidR="00336F8C" w:rsidRPr="00723409">
        <w:rPr>
          <w:rFonts w:ascii="Calibri" w:hAnsi="Calibri" w:cs="Arial"/>
          <w:lang w:val="es-AR"/>
        </w:rPr>
        <w:t xml:space="preserve"> (</w:t>
      </w:r>
      <w:r w:rsidR="00723409" w:rsidRPr="00723409">
        <w:rPr>
          <w:rFonts w:ascii="Calibri" w:hAnsi="Calibri" w:cs="Arial"/>
          <w:lang w:val="es-AR"/>
        </w:rPr>
        <w:t>C</w:t>
      </w:r>
      <w:r w:rsidR="00723409" w:rsidRPr="00723409">
        <w:rPr>
          <w:rFonts w:ascii="Calibri" w:hAnsi="Calibri" w:cs="Arial"/>
          <w:vertAlign w:val="subscript"/>
          <w:lang w:val="es-AR"/>
        </w:rPr>
        <w:t>3</w:t>
      </w:r>
      <w:r w:rsidR="00336F8C" w:rsidRPr="00723409">
        <w:rPr>
          <w:rFonts w:ascii="Calibri" w:hAnsi="Calibri" w:cs="Arial"/>
          <w:lang w:val="es-AR"/>
        </w:rPr>
        <w:t xml:space="preserve">) </w:t>
      </w:r>
      <w:r w:rsidR="00723409" w:rsidRPr="00723409">
        <w:rPr>
          <w:rFonts w:ascii="Calibri" w:hAnsi="Calibri" w:cs="Arial"/>
          <w:lang w:val="es-AR"/>
        </w:rPr>
        <w:t xml:space="preserve">fueron las especies menos tolerantes al anegamiento </w:t>
      </w:r>
      <w:r w:rsidR="00723409">
        <w:rPr>
          <w:rFonts w:ascii="Calibri" w:hAnsi="Calibri" w:cs="Arial"/>
          <w:lang w:val="es-AR"/>
        </w:rPr>
        <w:t xml:space="preserve">(mediana de la biomasa aérea de </w:t>
      </w:r>
      <w:r w:rsidR="00723409" w:rsidRPr="00723409">
        <w:rPr>
          <w:rFonts w:ascii="Calibri" w:hAnsi="Calibri" w:cs="Arial"/>
          <w:lang w:val="es-AR"/>
        </w:rPr>
        <w:t xml:space="preserve">45%, 53% </w:t>
      </w:r>
      <w:r w:rsidR="00723409">
        <w:rPr>
          <w:rFonts w:ascii="Calibri" w:hAnsi="Calibri" w:cs="Arial"/>
          <w:lang w:val="es-AR"/>
        </w:rPr>
        <w:t>y</w:t>
      </w:r>
      <w:r w:rsidR="00723409" w:rsidRPr="00723409">
        <w:rPr>
          <w:rFonts w:ascii="Calibri" w:hAnsi="Calibri" w:cs="Arial"/>
          <w:lang w:val="es-AR"/>
        </w:rPr>
        <w:t xml:space="preserve"> 80%</w:t>
      </w:r>
      <w:r w:rsidR="00723409">
        <w:rPr>
          <w:rFonts w:ascii="Calibri" w:hAnsi="Calibri" w:cs="Arial"/>
          <w:lang w:val="es-AR"/>
        </w:rPr>
        <w:t xml:space="preserve"> del control), mientras que </w:t>
      </w:r>
      <w:r w:rsidR="00336F8C" w:rsidRPr="00723409">
        <w:rPr>
          <w:rFonts w:ascii="Calibri" w:hAnsi="Calibri" w:cs="Arial"/>
          <w:i/>
          <w:lang w:val="es-AR"/>
        </w:rPr>
        <w:t xml:space="preserve">U. </w:t>
      </w:r>
      <w:proofErr w:type="spellStart"/>
      <w:r w:rsidR="00336F8C" w:rsidRPr="00723409">
        <w:rPr>
          <w:rFonts w:ascii="Calibri" w:hAnsi="Calibri" w:cs="Arial"/>
          <w:i/>
          <w:lang w:val="es-AR"/>
        </w:rPr>
        <w:t>humidicola</w:t>
      </w:r>
      <w:proofErr w:type="spellEnd"/>
      <w:r w:rsidR="00336F8C" w:rsidRPr="00723409">
        <w:rPr>
          <w:rFonts w:ascii="Calibri" w:hAnsi="Calibri" w:cs="Arial"/>
          <w:lang w:val="es-AR"/>
        </w:rPr>
        <w:t xml:space="preserve"> (C</w:t>
      </w:r>
      <w:r w:rsidR="00336F8C" w:rsidRPr="00723409">
        <w:rPr>
          <w:rFonts w:ascii="Calibri" w:hAnsi="Calibri" w:cs="Arial"/>
          <w:vertAlign w:val="subscript"/>
          <w:lang w:val="es-AR"/>
        </w:rPr>
        <w:t>4</w:t>
      </w:r>
      <w:r w:rsidR="00336F8C" w:rsidRPr="00723409">
        <w:rPr>
          <w:rFonts w:ascii="Calibri" w:hAnsi="Calibri" w:cs="Arial"/>
          <w:lang w:val="es-AR"/>
        </w:rPr>
        <w:t xml:space="preserve">), </w:t>
      </w:r>
      <w:r w:rsidR="00336F8C" w:rsidRPr="00723409">
        <w:rPr>
          <w:rFonts w:ascii="Calibri" w:hAnsi="Calibri" w:cs="Arial"/>
          <w:i/>
          <w:lang w:val="es-AR"/>
        </w:rPr>
        <w:t>P</w:t>
      </w:r>
      <w:r w:rsidR="00723409">
        <w:rPr>
          <w:rFonts w:ascii="Calibri" w:hAnsi="Calibri" w:cs="Arial"/>
          <w:i/>
          <w:lang w:val="es-AR"/>
        </w:rPr>
        <w:t>.</w:t>
      </w:r>
      <w:r w:rsidR="00336F8C" w:rsidRPr="00723409">
        <w:rPr>
          <w:rFonts w:ascii="Calibri" w:hAnsi="Calibri" w:cs="Arial"/>
          <w:i/>
          <w:lang w:val="es-AR"/>
        </w:rPr>
        <w:t xml:space="preserve"> </w:t>
      </w:r>
      <w:proofErr w:type="spellStart"/>
      <w:r w:rsidR="00336F8C" w:rsidRPr="00723409">
        <w:rPr>
          <w:rFonts w:ascii="Calibri" w:hAnsi="Calibri" w:cs="Arial"/>
          <w:i/>
          <w:lang w:val="es-AR"/>
        </w:rPr>
        <w:t>dilatatum</w:t>
      </w:r>
      <w:proofErr w:type="spellEnd"/>
      <w:r w:rsidR="00336F8C" w:rsidRPr="00723409">
        <w:rPr>
          <w:rFonts w:ascii="Calibri" w:hAnsi="Calibri" w:cs="Arial"/>
          <w:lang w:val="es-AR"/>
        </w:rPr>
        <w:t xml:space="preserve"> (C</w:t>
      </w:r>
      <w:r w:rsidR="00336F8C" w:rsidRPr="00723409">
        <w:rPr>
          <w:rFonts w:ascii="Calibri" w:hAnsi="Calibri" w:cs="Arial"/>
          <w:vertAlign w:val="subscript"/>
          <w:lang w:val="es-AR"/>
        </w:rPr>
        <w:t>4</w:t>
      </w:r>
      <w:r w:rsidR="00336F8C" w:rsidRPr="00723409">
        <w:rPr>
          <w:rFonts w:ascii="Calibri" w:hAnsi="Calibri" w:cs="Arial"/>
          <w:lang w:val="es-AR"/>
        </w:rPr>
        <w:t xml:space="preserve">), </w:t>
      </w:r>
      <w:r w:rsidR="00336F8C" w:rsidRPr="00723409">
        <w:rPr>
          <w:rFonts w:ascii="Calibri" w:hAnsi="Calibri" w:cs="Arial"/>
          <w:i/>
          <w:lang w:val="es-AR"/>
        </w:rPr>
        <w:t>F</w:t>
      </w:r>
      <w:r w:rsidR="00723409">
        <w:rPr>
          <w:rFonts w:ascii="Calibri" w:hAnsi="Calibri" w:cs="Arial"/>
          <w:i/>
          <w:lang w:val="es-AR"/>
        </w:rPr>
        <w:t>.</w:t>
      </w:r>
      <w:r w:rsidR="00336F8C" w:rsidRPr="00723409">
        <w:rPr>
          <w:rFonts w:ascii="Calibri" w:hAnsi="Calibri" w:cs="Arial"/>
          <w:i/>
          <w:lang w:val="es-AR"/>
        </w:rPr>
        <w:t xml:space="preserve"> </w:t>
      </w:r>
      <w:proofErr w:type="spellStart"/>
      <w:r w:rsidR="00336F8C" w:rsidRPr="00723409">
        <w:rPr>
          <w:rFonts w:ascii="Calibri" w:hAnsi="Calibri" w:cs="Arial"/>
          <w:i/>
          <w:lang w:val="es-AR"/>
        </w:rPr>
        <w:t>arundinacea</w:t>
      </w:r>
      <w:proofErr w:type="spellEnd"/>
      <w:r w:rsidR="00336F8C" w:rsidRPr="00723409">
        <w:rPr>
          <w:rFonts w:ascii="Calibri" w:hAnsi="Calibri" w:cs="Arial"/>
          <w:lang w:val="es-AR"/>
        </w:rPr>
        <w:t xml:space="preserve"> (C</w:t>
      </w:r>
      <w:r w:rsidR="00723409" w:rsidRPr="00723409">
        <w:rPr>
          <w:rFonts w:ascii="Calibri" w:hAnsi="Calibri" w:cs="Arial"/>
          <w:vertAlign w:val="subscript"/>
          <w:lang w:val="es-AR"/>
        </w:rPr>
        <w:t>3</w:t>
      </w:r>
      <w:r w:rsidR="00336F8C" w:rsidRPr="00723409">
        <w:rPr>
          <w:rFonts w:ascii="Calibri" w:hAnsi="Calibri" w:cs="Arial"/>
          <w:lang w:val="es-AR"/>
        </w:rPr>
        <w:t xml:space="preserve">) </w:t>
      </w:r>
      <w:r w:rsidR="00723409">
        <w:rPr>
          <w:rFonts w:ascii="Calibri" w:hAnsi="Calibri" w:cs="Arial"/>
          <w:lang w:val="es-AR"/>
        </w:rPr>
        <w:t>y</w:t>
      </w:r>
      <w:r w:rsidR="00336F8C" w:rsidRPr="00723409">
        <w:rPr>
          <w:rFonts w:ascii="Calibri" w:hAnsi="Calibri" w:cs="Arial"/>
          <w:lang w:val="es-AR"/>
        </w:rPr>
        <w:t xml:space="preserve"> </w:t>
      </w:r>
      <w:r w:rsidR="00336F8C" w:rsidRPr="00723409">
        <w:rPr>
          <w:rFonts w:ascii="Calibri" w:hAnsi="Calibri" w:cs="Arial"/>
          <w:i/>
          <w:lang w:val="es-AR"/>
        </w:rPr>
        <w:t>L</w:t>
      </w:r>
      <w:r w:rsidR="00723409" w:rsidRPr="00723409">
        <w:rPr>
          <w:rFonts w:ascii="Calibri" w:hAnsi="Calibri" w:cs="Arial"/>
          <w:i/>
          <w:lang w:val="es-AR"/>
        </w:rPr>
        <w:t>.</w:t>
      </w:r>
      <w:r w:rsidR="00336F8C" w:rsidRPr="00723409">
        <w:rPr>
          <w:rFonts w:ascii="Calibri" w:hAnsi="Calibri" w:cs="Arial"/>
          <w:i/>
          <w:lang w:val="es-AR"/>
        </w:rPr>
        <w:t xml:space="preserve"> perenne</w:t>
      </w:r>
      <w:r w:rsidR="00336F8C" w:rsidRPr="00723409">
        <w:rPr>
          <w:rFonts w:ascii="Calibri" w:hAnsi="Calibri" w:cs="Arial"/>
          <w:lang w:val="es-AR"/>
        </w:rPr>
        <w:t xml:space="preserve"> (</w:t>
      </w:r>
      <w:r w:rsidR="00723409" w:rsidRPr="00723409">
        <w:rPr>
          <w:rFonts w:ascii="Calibri" w:hAnsi="Calibri" w:cs="Arial"/>
          <w:lang w:val="es-AR"/>
        </w:rPr>
        <w:t>C</w:t>
      </w:r>
      <w:r w:rsidR="00723409" w:rsidRPr="00723409">
        <w:rPr>
          <w:rFonts w:ascii="Calibri" w:hAnsi="Calibri" w:cs="Arial"/>
          <w:vertAlign w:val="subscript"/>
          <w:lang w:val="es-AR"/>
        </w:rPr>
        <w:t>3</w:t>
      </w:r>
      <w:r w:rsidR="00336F8C" w:rsidRPr="00723409">
        <w:rPr>
          <w:rFonts w:ascii="Calibri" w:hAnsi="Calibri" w:cs="Arial"/>
          <w:lang w:val="es-AR"/>
        </w:rPr>
        <w:t xml:space="preserve">) </w:t>
      </w:r>
      <w:r w:rsidR="00723409">
        <w:rPr>
          <w:rFonts w:ascii="Calibri" w:hAnsi="Calibri" w:cs="Arial"/>
          <w:lang w:val="es-AR"/>
        </w:rPr>
        <w:t>fueron las especies más tolerantes</w:t>
      </w:r>
      <w:r w:rsidR="00336F8C" w:rsidRPr="00723409">
        <w:rPr>
          <w:rFonts w:ascii="Calibri" w:hAnsi="Calibri" w:cs="Arial"/>
          <w:lang w:val="es-AR"/>
        </w:rPr>
        <w:t xml:space="preserve"> (</w:t>
      </w:r>
      <w:r w:rsidR="00723409">
        <w:rPr>
          <w:rFonts w:ascii="Calibri" w:hAnsi="Calibri" w:cs="Arial"/>
          <w:lang w:val="es-AR"/>
        </w:rPr>
        <w:t>mediana de la biomasa aérea de</w:t>
      </w:r>
      <w:r w:rsidR="00336F8C" w:rsidRPr="00723409">
        <w:rPr>
          <w:rFonts w:ascii="Calibri" w:hAnsi="Calibri" w:cs="Arial"/>
          <w:lang w:val="es-AR"/>
        </w:rPr>
        <w:t xml:space="preserve"> 97%, 101%, 87% </w:t>
      </w:r>
      <w:r w:rsidR="00723409">
        <w:rPr>
          <w:rFonts w:ascii="Calibri" w:hAnsi="Calibri" w:cs="Arial"/>
          <w:lang w:val="es-AR"/>
        </w:rPr>
        <w:t>y</w:t>
      </w:r>
      <w:r w:rsidR="00336F8C" w:rsidRPr="00723409">
        <w:rPr>
          <w:rFonts w:ascii="Calibri" w:hAnsi="Calibri" w:cs="Arial"/>
          <w:lang w:val="es-AR"/>
        </w:rPr>
        <w:t xml:space="preserve"> 94% </w:t>
      </w:r>
      <w:r w:rsidR="00723409">
        <w:rPr>
          <w:rFonts w:ascii="Calibri" w:hAnsi="Calibri" w:cs="Arial"/>
          <w:lang w:val="es-AR"/>
        </w:rPr>
        <w:t>del control</w:t>
      </w:r>
      <w:r w:rsidR="00177920">
        <w:rPr>
          <w:rFonts w:ascii="Calibri" w:hAnsi="Calibri" w:cs="Arial"/>
          <w:lang w:val="es-AR"/>
        </w:rPr>
        <w:t xml:space="preserve">; Figura </w:t>
      </w:r>
      <w:r w:rsidR="000E5525">
        <w:rPr>
          <w:rFonts w:ascii="Calibri" w:hAnsi="Calibri" w:cs="Arial"/>
          <w:lang w:val="es-AR"/>
        </w:rPr>
        <w:t>1</w:t>
      </w:r>
      <w:r w:rsidR="00336F8C" w:rsidRPr="00723409">
        <w:rPr>
          <w:rFonts w:ascii="Calibri" w:hAnsi="Calibri" w:cs="Arial"/>
          <w:lang w:val="es-AR"/>
        </w:rPr>
        <w:t>)</w:t>
      </w:r>
      <w:r w:rsidR="00723409">
        <w:rPr>
          <w:rFonts w:ascii="Calibri" w:hAnsi="Calibri" w:cs="Arial"/>
          <w:lang w:val="es-AR"/>
        </w:rPr>
        <w:t>.</w:t>
      </w:r>
      <w:r w:rsidR="00A623A6">
        <w:rPr>
          <w:rFonts w:ascii="Calibri" w:hAnsi="Calibri" w:cs="Arial"/>
          <w:lang w:val="es-AR"/>
        </w:rPr>
        <w:t xml:space="preserve"> Un ranking similar fue encontrado para la biomasa subterránea. </w:t>
      </w:r>
      <w:r w:rsidR="0032188D">
        <w:rPr>
          <w:rFonts w:ascii="Calibri" w:hAnsi="Calibri" w:cs="Arial"/>
          <w:lang w:val="es-AR"/>
        </w:rPr>
        <w:t>Aun siendo especies perennes, solo en el 18% de los trabajos se evaluó la recuperación de las plantas luego del estrés.</w:t>
      </w:r>
    </w:p>
    <w:p w14:paraId="1A8A4A5E" w14:textId="77777777" w:rsidR="00426B1D" w:rsidRPr="00723409" w:rsidRDefault="00426B1D" w:rsidP="00426B1D">
      <w:pPr>
        <w:spacing w:before="0" w:after="0"/>
        <w:ind w:firstLine="284"/>
        <w:outlineLvl w:val="0"/>
        <w:rPr>
          <w:rFonts w:ascii="Calibri" w:hAnsi="Calibri" w:cs="Arial"/>
          <w:lang w:val="es-AR"/>
        </w:rPr>
      </w:pPr>
    </w:p>
    <w:p w14:paraId="4653ABED" w14:textId="77777777" w:rsidR="009556DE" w:rsidRPr="0032188D" w:rsidRDefault="009556DE" w:rsidP="00426B1D">
      <w:pPr>
        <w:spacing w:before="0" w:after="0"/>
        <w:outlineLvl w:val="0"/>
        <w:rPr>
          <w:rFonts w:ascii="Calibri" w:hAnsi="Calibri" w:cs="Arial"/>
          <w:b/>
          <w:lang w:val="es-AR"/>
        </w:rPr>
      </w:pPr>
      <w:r w:rsidRPr="0032188D">
        <w:rPr>
          <w:rFonts w:ascii="Calibri" w:hAnsi="Calibri" w:cs="Arial"/>
          <w:b/>
          <w:lang w:val="es-AR"/>
        </w:rPr>
        <w:t>Conclusiones</w:t>
      </w:r>
    </w:p>
    <w:p w14:paraId="12F76A48" w14:textId="77777777" w:rsidR="00597FF6" w:rsidRDefault="00000000" w:rsidP="00182204">
      <w:pPr>
        <w:spacing w:before="0" w:after="0"/>
        <w:rPr>
          <w:rFonts w:ascii="Calibri" w:hAnsi="Calibri" w:cs="Arial"/>
          <w:lang w:val="es-AR"/>
        </w:rPr>
      </w:pPr>
      <w:r>
        <w:rPr>
          <w:noProof/>
        </w:rPr>
        <w:object w:dxaOrig="1440" w:dyaOrig="1440" w14:anchorId="49156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15pt;margin-top:127.4pt;width:255.45pt;height:300.35pt;z-index:251658240" wrapcoords="20110 689 3995 862 1693 1034 1761 1609 1151 1953 1083 2700 1083 7009 1287 7123 2505 7123 1083 7928 1016 9479 1287 9881 1219 9996 1151 10800 1083 11087 1016 14477 2979 15396 2912 19187 3250 19302 7651 19991 7651 20164 7855 20394 7990 20394 8329 20394 8667 20394 12662 20049 12662 19991 17605 19762 17808 19072 18959 19072 20246 18843 20381 15626 20110 15396 20110 14534 19839 14477 20584 14074 20517 977 20381 689 20110 689">
            <v:imagedata r:id="rId7" o:title=""/>
            <w10:wrap type="tight"/>
          </v:shape>
          <o:OLEObject Type="Embed" ProgID="Prism5.Document" ShapeID="_x0000_s2051" DrawAspect="Content" ObjectID="_1771234956" r:id="rId8"/>
        </w:object>
      </w:r>
      <w:r w:rsidR="0032188D" w:rsidRPr="0032188D">
        <w:rPr>
          <w:rFonts w:ascii="Calibri" w:hAnsi="Calibri" w:cs="Arial"/>
          <w:lang w:val="es-AR"/>
        </w:rPr>
        <w:t xml:space="preserve">A pesar de los esfuerzos realizados en el contexto del creciente número de inundaciones, existen </w:t>
      </w:r>
      <w:r w:rsidR="000E5525">
        <w:rPr>
          <w:rFonts w:ascii="Calibri" w:hAnsi="Calibri" w:cs="Arial"/>
          <w:lang w:val="es-AR"/>
        </w:rPr>
        <w:t>tópicos</w:t>
      </w:r>
      <w:r w:rsidR="0032188D" w:rsidRPr="0032188D">
        <w:rPr>
          <w:rFonts w:ascii="Calibri" w:hAnsi="Calibri" w:cs="Arial"/>
          <w:lang w:val="es-AR"/>
        </w:rPr>
        <w:t xml:space="preserve"> </w:t>
      </w:r>
      <w:r w:rsidR="00F463A7">
        <w:rPr>
          <w:rFonts w:ascii="Calibri" w:hAnsi="Calibri" w:cs="Arial"/>
          <w:lang w:val="es-AR"/>
        </w:rPr>
        <w:t xml:space="preserve">que aún </w:t>
      </w:r>
      <w:r w:rsidR="0032188D" w:rsidRPr="0032188D">
        <w:rPr>
          <w:rFonts w:ascii="Calibri" w:hAnsi="Calibri" w:cs="Arial"/>
          <w:lang w:val="es-AR"/>
        </w:rPr>
        <w:t>requieren más investigación</w:t>
      </w:r>
      <w:r w:rsidR="003A4D31">
        <w:rPr>
          <w:rFonts w:ascii="Calibri" w:hAnsi="Calibri" w:cs="Arial"/>
          <w:lang w:val="es-AR"/>
        </w:rPr>
        <w:t>, como</w:t>
      </w:r>
      <w:r w:rsidR="00F463A7">
        <w:rPr>
          <w:rFonts w:ascii="Calibri" w:hAnsi="Calibri" w:cs="Arial"/>
          <w:lang w:val="es-AR"/>
        </w:rPr>
        <w:t xml:space="preserve">: (i) </w:t>
      </w:r>
      <w:r w:rsidR="00033393">
        <w:rPr>
          <w:rFonts w:ascii="Calibri" w:hAnsi="Calibri" w:cs="Arial"/>
          <w:lang w:val="es-AR"/>
        </w:rPr>
        <w:t xml:space="preserve">la marcada </w:t>
      </w:r>
      <w:r w:rsidR="002A3892">
        <w:rPr>
          <w:rFonts w:ascii="Calibri" w:hAnsi="Calibri" w:cs="Arial"/>
          <w:lang w:val="es-AR"/>
        </w:rPr>
        <w:t>faltante de estudios</w:t>
      </w:r>
      <w:r w:rsidR="00F463A7">
        <w:rPr>
          <w:rFonts w:ascii="Calibri" w:hAnsi="Calibri" w:cs="Arial"/>
          <w:lang w:val="es-AR"/>
        </w:rPr>
        <w:t xml:space="preserve"> en gramíneas forrajeras C</w:t>
      </w:r>
      <w:r w:rsidR="00F463A7" w:rsidRPr="00F463A7">
        <w:rPr>
          <w:rFonts w:ascii="Calibri" w:hAnsi="Calibri" w:cs="Arial"/>
          <w:vertAlign w:val="subscript"/>
          <w:lang w:val="es-AR"/>
        </w:rPr>
        <w:t>3</w:t>
      </w:r>
      <w:r w:rsidR="00F463A7">
        <w:rPr>
          <w:rFonts w:ascii="Calibri" w:hAnsi="Calibri" w:cs="Arial"/>
          <w:lang w:val="es-AR"/>
        </w:rPr>
        <w:t>,</w:t>
      </w:r>
      <w:r w:rsidR="00F463A7">
        <w:rPr>
          <w:rFonts w:ascii="Calibri" w:hAnsi="Calibri" w:cs="Arial"/>
          <w:vertAlign w:val="subscript"/>
          <w:lang w:val="es-AR"/>
        </w:rPr>
        <w:t xml:space="preserve"> </w:t>
      </w:r>
      <w:r w:rsidR="00F463A7">
        <w:rPr>
          <w:rFonts w:ascii="Calibri" w:hAnsi="Calibri" w:cs="Arial"/>
          <w:lang w:val="es-AR"/>
        </w:rPr>
        <w:t xml:space="preserve">(ii) identificación de rasgos y respuestas que faciliten la recuperación de las </w:t>
      </w:r>
      <w:r w:rsidR="000E5525">
        <w:rPr>
          <w:rFonts w:ascii="Calibri" w:hAnsi="Calibri" w:cs="Arial"/>
          <w:lang w:val="es-AR"/>
        </w:rPr>
        <w:t>gramíneas</w:t>
      </w:r>
      <w:r w:rsidR="00F463A7">
        <w:rPr>
          <w:rFonts w:ascii="Calibri" w:hAnsi="Calibri" w:cs="Arial"/>
          <w:lang w:val="es-AR"/>
        </w:rPr>
        <w:t xml:space="preserve"> perennes luego del </w:t>
      </w:r>
      <w:r w:rsidR="000E5525">
        <w:rPr>
          <w:rFonts w:ascii="Calibri" w:hAnsi="Calibri" w:cs="Arial"/>
          <w:lang w:val="es-AR"/>
        </w:rPr>
        <w:t>anegamiento</w:t>
      </w:r>
      <w:r w:rsidR="00F463A7">
        <w:rPr>
          <w:rFonts w:ascii="Calibri" w:hAnsi="Calibri" w:cs="Arial"/>
          <w:lang w:val="es-AR"/>
        </w:rPr>
        <w:t>, (iii) evaluación de la tolerancia al anegamiento considerando la etapa de desarrollo de las plan</w:t>
      </w:r>
      <w:r w:rsidR="000E5525">
        <w:rPr>
          <w:rFonts w:ascii="Calibri" w:hAnsi="Calibri" w:cs="Arial"/>
          <w:lang w:val="es-AR"/>
        </w:rPr>
        <w:t>tas (i.e</w:t>
      </w:r>
      <w:r w:rsidR="00F463A7">
        <w:rPr>
          <w:rFonts w:ascii="Calibri" w:hAnsi="Calibri" w:cs="Arial"/>
          <w:lang w:val="es-AR"/>
        </w:rPr>
        <w:t xml:space="preserve">. plántulas vs plantas adultas), y (iv) evaluación del estrés secuencial (i.e. anegamiento-sequía) y combinado (i.e. anegamiento + salinidad) los cuales </w:t>
      </w:r>
      <w:r w:rsidR="000E5525">
        <w:rPr>
          <w:rFonts w:ascii="Calibri" w:hAnsi="Calibri" w:cs="Arial"/>
          <w:lang w:val="es-AR"/>
        </w:rPr>
        <w:t xml:space="preserve">también </w:t>
      </w:r>
      <w:proofErr w:type="spellStart"/>
      <w:r w:rsidR="00F463A7">
        <w:rPr>
          <w:rFonts w:ascii="Calibri" w:hAnsi="Calibri" w:cs="Arial"/>
          <w:lang w:val="es-AR"/>
        </w:rPr>
        <w:t>co-existen</w:t>
      </w:r>
      <w:proofErr w:type="spellEnd"/>
      <w:r w:rsidR="00F463A7">
        <w:rPr>
          <w:rFonts w:ascii="Calibri" w:hAnsi="Calibri" w:cs="Arial"/>
          <w:lang w:val="es-AR"/>
        </w:rPr>
        <w:t xml:space="preserve"> frecuentemente en ambientes ganaderos.</w:t>
      </w:r>
    </w:p>
    <w:p w14:paraId="38B51510" w14:textId="77777777" w:rsidR="002B12E5" w:rsidRDefault="002B12E5" w:rsidP="002B12E5">
      <w:pPr>
        <w:spacing w:before="0" w:after="0"/>
        <w:ind w:firstLine="284"/>
        <w:rPr>
          <w:rFonts w:ascii="Calibri" w:hAnsi="Calibri" w:cs="Arial"/>
          <w:b/>
          <w:lang w:val="es-AR"/>
        </w:rPr>
      </w:pPr>
    </w:p>
    <w:p w14:paraId="15F5D68A" w14:textId="77777777" w:rsidR="003D1B72" w:rsidRDefault="003D1B72" w:rsidP="002B12E5">
      <w:pPr>
        <w:spacing w:before="0" w:after="0"/>
        <w:ind w:firstLine="284"/>
        <w:rPr>
          <w:rFonts w:ascii="Calibri" w:hAnsi="Calibri" w:cs="Arial"/>
          <w:b/>
          <w:lang w:val="es-AR"/>
        </w:rPr>
      </w:pPr>
    </w:p>
    <w:p w14:paraId="133429CD" w14:textId="77777777" w:rsidR="00426B1D" w:rsidRDefault="00426B1D" w:rsidP="00426B1D">
      <w:pPr>
        <w:spacing w:before="0" w:after="0"/>
        <w:outlineLvl w:val="0"/>
        <w:rPr>
          <w:rFonts w:ascii="Calibri" w:hAnsi="Calibri" w:cs="Arial"/>
          <w:b/>
          <w:lang w:val="es-AR"/>
        </w:rPr>
      </w:pPr>
    </w:p>
    <w:p w14:paraId="533463C1" w14:textId="77777777" w:rsidR="00426B1D" w:rsidRDefault="00426B1D" w:rsidP="00426B1D">
      <w:pPr>
        <w:spacing w:before="0" w:after="0"/>
        <w:outlineLvl w:val="0"/>
        <w:rPr>
          <w:rFonts w:ascii="Calibri" w:hAnsi="Calibri" w:cs="Arial"/>
          <w:b/>
          <w:lang w:val="es-AR"/>
        </w:rPr>
      </w:pPr>
    </w:p>
    <w:p w14:paraId="1BE3CB7E" w14:textId="77777777" w:rsidR="00426B1D" w:rsidRDefault="00426B1D" w:rsidP="00426B1D">
      <w:pPr>
        <w:spacing w:before="0" w:after="0"/>
        <w:outlineLvl w:val="0"/>
        <w:rPr>
          <w:rFonts w:ascii="Calibri" w:hAnsi="Calibri" w:cs="Arial"/>
          <w:b/>
          <w:lang w:val="es-AR"/>
        </w:rPr>
      </w:pPr>
    </w:p>
    <w:p w14:paraId="0D02553A" w14:textId="77777777" w:rsidR="00426B1D" w:rsidRDefault="00426B1D" w:rsidP="00426B1D">
      <w:pPr>
        <w:spacing w:before="0" w:after="0"/>
        <w:outlineLvl w:val="0"/>
        <w:rPr>
          <w:rFonts w:ascii="Calibri" w:hAnsi="Calibri" w:cs="Arial"/>
          <w:b/>
          <w:lang w:val="es-AR"/>
        </w:rPr>
      </w:pPr>
    </w:p>
    <w:p w14:paraId="2D8C4B3E" w14:textId="77777777" w:rsidR="009556DE" w:rsidRPr="000E5525" w:rsidRDefault="009556DE" w:rsidP="00426B1D">
      <w:pPr>
        <w:spacing w:before="0" w:after="0"/>
        <w:outlineLvl w:val="0"/>
        <w:rPr>
          <w:rFonts w:ascii="Calibri" w:hAnsi="Calibri" w:cs="Arial"/>
          <w:b/>
          <w:lang w:val="es-AR"/>
        </w:rPr>
      </w:pPr>
      <w:r w:rsidRPr="000E5525">
        <w:rPr>
          <w:rFonts w:ascii="Calibri" w:hAnsi="Calibri" w:cs="Arial"/>
          <w:b/>
          <w:lang w:val="es-AR"/>
        </w:rPr>
        <w:t>Bibliografía</w:t>
      </w:r>
    </w:p>
    <w:p w14:paraId="7A2F53B3" w14:textId="77777777" w:rsidR="009556DE" w:rsidRPr="00967267" w:rsidRDefault="0076772B" w:rsidP="004918AD">
      <w:pPr>
        <w:spacing w:before="0" w:after="0"/>
        <w:rPr>
          <w:rFonts w:ascii="Calibri" w:hAnsi="Calibri" w:cs="Arial"/>
          <w:lang w:val="en-US"/>
        </w:rPr>
      </w:pPr>
      <w:proofErr w:type="spellStart"/>
      <w:r w:rsidRPr="004918AD">
        <w:rPr>
          <w:rFonts w:ascii="Calibri" w:hAnsi="Calibri" w:cs="Arial"/>
          <w:lang w:val="es-ES"/>
        </w:rPr>
        <w:t>Hirabayashi</w:t>
      </w:r>
      <w:proofErr w:type="spellEnd"/>
      <w:r w:rsidR="00967267" w:rsidRPr="004918AD">
        <w:rPr>
          <w:rFonts w:ascii="Calibri" w:hAnsi="Calibri" w:cs="Arial"/>
          <w:lang w:val="es-ES"/>
        </w:rPr>
        <w:t xml:space="preserve"> Y</w:t>
      </w:r>
      <w:r w:rsidRPr="004918AD">
        <w:rPr>
          <w:rFonts w:ascii="Calibri" w:hAnsi="Calibri" w:cs="Arial"/>
          <w:lang w:val="es-ES"/>
        </w:rPr>
        <w:t xml:space="preserve"> </w:t>
      </w:r>
      <w:r w:rsidRPr="004918AD">
        <w:rPr>
          <w:rFonts w:ascii="Calibri" w:hAnsi="Calibri" w:cs="Arial"/>
          <w:i/>
          <w:lang w:val="es-ES"/>
        </w:rPr>
        <w:t>et al.</w:t>
      </w:r>
      <w:r w:rsidRPr="004918AD">
        <w:rPr>
          <w:rFonts w:ascii="Calibri" w:hAnsi="Calibri" w:cs="Arial"/>
          <w:lang w:val="es-ES"/>
        </w:rPr>
        <w:t xml:space="preserve"> </w:t>
      </w:r>
      <w:r w:rsidRPr="0076772B">
        <w:rPr>
          <w:rFonts w:ascii="Calibri" w:hAnsi="Calibri" w:cs="Arial"/>
          <w:lang w:val="en-US"/>
        </w:rPr>
        <w:t>(</w:t>
      </w:r>
      <w:r w:rsidR="00967267" w:rsidRPr="0076772B">
        <w:rPr>
          <w:rFonts w:ascii="Calibri" w:hAnsi="Calibri" w:cs="Arial"/>
          <w:lang w:val="en-US"/>
        </w:rPr>
        <w:t>2013</w:t>
      </w:r>
      <w:r w:rsidRPr="0076772B">
        <w:rPr>
          <w:rFonts w:ascii="Calibri" w:hAnsi="Calibri" w:cs="Arial"/>
          <w:lang w:val="en-US"/>
        </w:rPr>
        <w:t>)</w:t>
      </w:r>
      <w:r w:rsidR="00967267" w:rsidRPr="0076772B">
        <w:rPr>
          <w:lang w:val="en-US"/>
        </w:rPr>
        <w:t xml:space="preserve"> </w:t>
      </w:r>
      <w:r w:rsidR="00967267" w:rsidRPr="00967267">
        <w:rPr>
          <w:rFonts w:ascii="Calibri" w:hAnsi="Calibri" w:cs="Arial"/>
          <w:lang w:val="en-US"/>
        </w:rPr>
        <w:t xml:space="preserve">Nat Clim Chang </w:t>
      </w:r>
      <w:r w:rsidR="00967267" w:rsidRPr="0076772B">
        <w:rPr>
          <w:rFonts w:ascii="Calibri" w:hAnsi="Calibri" w:cs="Arial"/>
          <w:b/>
          <w:lang w:val="en-US"/>
        </w:rPr>
        <w:t>3</w:t>
      </w:r>
      <w:r>
        <w:rPr>
          <w:rFonts w:ascii="Calibri" w:hAnsi="Calibri" w:cs="Arial"/>
          <w:lang w:val="en-US"/>
        </w:rPr>
        <w:t xml:space="preserve">, </w:t>
      </w:r>
      <w:r w:rsidR="00967267" w:rsidRPr="00967267">
        <w:rPr>
          <w:rFonts w:ascii="Calibri" w:hAnsi="Calibri" w:cs="Arial"/>
          <w:lang w:val="en-US"/>
        </w:rPr>
        <w:t>816</w:t>
      </w:r>
      <w:r w:rsidR="00024FEE">
        <w:rPr>
          <w:rFonts w:ascii="Calibri" w:hAnsi="Calibri" w:cs="Arial"/>
          <w:lang w:val="en-US"/>
        </w:rPr>
        <w:t>-</w:t>
      </w:r>
      <w:r w:rsidR="00967267" w:rsidRPr="00967267">
        <w:rPr>
          <w:rFonts w:ascii="Calibri" w:hAnsi="Calibri" w:cs="Arial"/>
          <w:lang w:val="en-US"/>
        </w:rPr>
        <w:t>821.</w:t>
      </w:r>
    </w:p>
    <w:p w14:paraId="04AAF37D" w14:textId="77777777" w:rsidR="00967267" w:rsidRPr="00967267" w:rsidRDefault="0076772B" w:rsidP="004918AD">
      <w:pPr>
        <w:spacing w:before="0" w:after="0"/>
        <w:rPr>
          <w:rFonts w:ascii="Calibri" w:hAnsi="Calibri" w:cs="Arial"/>
          <w:lang w:val="en-US"/>
        </w:rPr>
      </w:pPr>
      <w:r w:rsidRPr="00967267">
        <w:rPr>
          <w:rFonts w:ascii="Calibri" w:hAnsi="Calibri" w:cs="Arial"/>
          <w:lang w:val="en-US"/>
        </w:rPr>
        <w:t>Striker</w:t>
      </w:r>
      <w:r w:rsidR="00967267" w:rsidRPr="00967267">
        <w:rPr>
          <w:rFonts w:ascii="Calibri" w:hAnsi="Calibri" w:cs="Arial"/>
          <w:lang w:val="en-US"/>
        </w:rPr>
        <w:t xml:space="preserve"> GG</w:t>
      </w:r>
      <w:r>
        <w:rPr>
          <w:rFonts w:ascii="Calibri" w:hAnsi="Calibri" w:cs="Arial"/>
          <w:lang w:val="en-US"/>
        </w:rPr>
        <w:t xml:space="preserve"> </w:t>
      </w:r>
      <w:r w:rsidRPr="0076772B">
        <w:rPr>
          <w:rFonts w:ascii="Calibri" w:hAnsi="Calibri" w:cs="Arial"/>
          <w:i/>
          <w:lang w:val="en-US"/>
        </w:rPr>
        <w:t>et al.</w:t>
      </w:r>
      <w:r w:rsidR="00967267">
        <w:rPr>
          <w:rFonts w:ascii="Calibri" w:hAnsi="Calibri" w:cs="Arial"/>
          <w:lang w:val="en-US"/>
        </w:rPr>
        <w:t xml:space="preserve"> </w:t>
      </w:r>
      <w:r>
        <w:rPr>
          <w:rFonts w:ascii="Calibri" w:hAnsi="Calibri" w:cs="Arial"/>
          <w:lang w:val="en-US"/>
        </w:rPr>
        <w:t>(</w:t>
      </w:r>
      <w:r w:rsidR="00967267" w:rsidRPr="00967267">
        <w:rPr>
          <w:rFonts w:ascii="Calibri" w:hAnsi="Calibri" w:cs="Arial"/>
          <w:lang w:val="en-US"/>
        </w:rPr>
        <w:t>2017</w:t>
      </w:r>
      <w:r>
        <w:rPr>
          <w:rFonts w:ascii="Calibri" w:hAnsi="Calibri" w:cs="Arial"/>
          <w:lang w:val="en-US"/>
        </w:rPr>
        <w:t>)</w:t>
      </w:r>
      <w:r w:rsidR="00967267">
        <w:rPr>
          <w:rFonts w:ascii="Calibri" w:hAnsi="Calibri" w:cs="Arial"/>
          <w:lang w:val="en-US"/>
        </w:rPr>
        <w:t xml:space="preserve"> </w:t>
      </w:r>
      <w:r w:rsidR="00967267" w:rsidRPr="00967267">
        <w:rPr>
          <w:rFonts w:ascii="Calibri" w:hAnsi="Calibri" w:cs="Arial"/>
          <w:lang w:val="en-US"/>
        </w:rPr>
        <w:t xml:space="preserve">J Exp Bot </w:t>
      </w:r>
      <w:r w:rsidR="00967267" w:rsidRPr="0076772B">
        <w:rPr>
          <w:rFonts w:ascii="Calibri" w:hAnsi="Calibri" w:cs="Arial"/>
          <w:b/>
          <w:lang w:val="en-US"/>
        </w:rPr>
        <w:t>68</w:t>
      </w:r>
      <w:r w:rsidRPr="0076772B">
        <w:rPr>
          <w:rFonts w:ascii="Calibri" w:hAnsi="Calibri" w:cs="Arial"/>
          <w:lang w:val="en-US"/>
        </w:rPr>
        <w:t>,</w:t>
      </w:r>
      <w:r w:rsidR="00C16804">
        <w:rPr>
          <w:rFonts w:ascii="Calibri" w:hAnsi="Calibri" w:cs="Arial"/>
          <w:lang w:val="en-US"/>
        </w:rPr>
        <w:t xml:space="preserve"> </w:t>
      </w:r>
      <w:r w:rsidR="00967267" w:rsidRPr="00967267">
        <w:rPr>
          <w:rFonts w:ascii="Calibri" w:hAnsi="Calibri" w:cs="Arial"/>
          <w:lang w:val="en-US"/>
        </w:rPr>
        <w:t>1851</w:t>
      </w:r>
      <w:r w:rsidR="00024FEE">
        <w:rPr>
          <w:rFonts w:ascii="Calibri" w:hAnsi="Calibri" w:cs="Arial"/>
          <w:lang w:val="en-US"/>
        </w:rPr>
        <w:t>-</w:t>
      </w:r>
      <w:r w:rsidR="00967267" w:rsidRPr="00967267">
        <w:rPr>
          <w:rFonts w:ascii="Calibri" w:hAnsi="Calibri" w:cs="Arial"/>
          <w:lang w:val="en-US"/>
        </w:rPr>
        <w:t>1872</w:t>
      </w:r>
      <w:r>
        <w:rPr>
          <w:rFonts w:ascii="Calibri" w:hAnsi="Calibri" w:cs="Arial"/>
          <w:lang w:val="en-US"/>
        </w:rPr>
        <w:t>.</w:t>
      </w:r>
    </w:p>
    <w:sectPr w:rsidR="00967267" w:rsidRPr="00967267" w:rsidSect="004800C4">
      <w:headerReference w:type="even" r:id="rId9"/>
      <w:headerReference w:type="default" r:id="rId10"/>
      <w:footerReference w:type="even" r:id="rId11"/>
      <w:footerReference w:type="default" r:id="rId12"/>
      <w:headerReference w:type="first" r:id="rId13"/>
      <w:footerReference w:type="first" r:id="rId14"/>
      <w:pgSz w:w="11907" w:h="16840" w:code="9"/>
      <w:pgMar w:top="851" w:right="567" w:bottom="851" w:left="1134" w:header="567"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072E" w14:textId="77777777" w:rsidR="004800C4" w:rsidRDefault="004800C4" w:rsidP="00043BEF">
      <w:pPr>
        <w:spacing w:before="0" w:after="0"/>
      </w:pPr>
      <w:r>
        <w:separator/>
      </w:r>
    </w:p>
  </w:endnote>
  <w:endnote w:type="continuationSeparator" w:id="0">
    <w:p w14:paraId="51176028" w14:textId="77777777" w:rsidR="004800C4" w:rsidRDefault="004800C4" w:rsidP="00043B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E1F4" w14:textId="77777777" w:rsidR="00F221AF" w:rsidRDefault="00F221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3ED" w14:textId="77777777" w:rsidR="00F221AF" w:rsidRDefault="00F221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2DA6" w14:textId="77777777" w:rsidR="00F221AF" w:rsidRDefault="00F221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7A34" w14:textId="77777777" w:rsidR="004800C4" w:rsidRDefault="004800C4" w:rsidP="00043BEF">
      <w:pPr>
        <w:spacing w:before="0" w:after="0"/>
      </w:pPr>
      <w:r>
        <w:separator/>
      </w:r>
    </w:p>
  </w:footnote>
  <w:footnote w:type="continuationSeparator" w:id="0">
    <w:p w14:paraId="3C488784" w14:textId="77777777" w:rsidR="004800C4" w:rsidRDefault="004800C4" w:rsidP="00043B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ADFD" w14:textId="77777777" w:rsidR="00F221AF" w:rsidRDefault="00F221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EB5D" w14:textId="77777777" w:rsidR="009556DE" w:rsidRPr="00300DDD" w:rsidRDefault="009556DE" w:rsidP="00043BEF">
    <w:pPr>
      <w:pStyle w:val="Encabezado"/>
      <w:pBdr>
        <w:bottom w:val="single" w:sz="18" w:space="1" w:color="auto"/>
      </w:pBdr>
      <w:jc w:val="right"/>
      <w:rPr>
        <w:i/>
        <w:lang w:val="es-AR"/>
      </w:rPr>
    </w:pPr>
    <w:r w:rsidRPr="00300DDD">
      <w:rPr>
        <w:i/>
        <w:lang w:val="es-AR"/>
      </w:rPr>
      <w:t xml:space="preserve">Congreso de la </w:t>
    </w:r>
    <w:proofErr w:type="spellStart"/>
    <w:r w:rsidRPr="00300DDD">
      <w:rPr>
        <w:i/>
        <w:lang w:val="es-AR"/>
      </w:rPr>
      <w:t>Asoc</w:t>
    </w:r>
    <w:proofErr w:type="spellEnd"/>
    <w:r w:rsidRPr="00300DDD">
      <w:rPr>
        <w:i/>
        <w:lang w:val="es-AR"/>
      </w:rPr>
      <w:t xml:space="preserve">. Argentina de Producción Animal – RAPA </w:t>
    </w:r>
    <w:r w:rsidR="00DB5DCC">
      <w:rPr>
        <w:i/>
        <w:lang w:val="es-AR"/>
      </w:rPr>
      <w:t>XXXX</w:t>
    </w:r>
    <w:r w:rsidRPr="00300DDD">
      <w:rPr>
        <w:i/>
        <w:lang w:val="es-AR"/>
      </w:rPr>
      <w:t xml:space="preserve"> Vol</w:t>
    </w:r>
    <w:r>
      <w:rPr>
        <w:i/>
        <w:lang w:val="es-AR"/>
      </w:rPr>
      <w:t>.</w:t>
    </w:r>
    <w:r w:rsidRPr="00300DDD">
      <w:rPr>
        <w:i/>
        <w:lang w:val="es-AR"/>
      </w:rPr>
      <w:t xml:space="preserve"> </w:t>
    </w:r>
    <w:proofErr w:type="spellStart"/>
    <w:r>
      <w:rPr>
        <w:i/>
        <w:lang w:val="es-AR"/>
      </w:rPr>
      <w:t>xy</w:t>
    </w:r>
    <w:proofErr w:type="spellEnd"/>
    <w:r w:rsidRPr="00300DDD">
      <w:rPr>
        <w:i/>
        <w:lang w:val="es-AR"/>
      </w:rPr>
      <w:t xml:space="preserve">, </w:t>
    </w:r>
    <w:proofErr w:type="spellStart"/>
    <w:r>
      <w:rPr>
        <w:i/>
        <w:lang w:val="es-AR"/>
      </w:rPr>
      <w:t>Supl</w:t>
    </w:r>
    <w:proofErr w:type="spellEnd"/>
    <w:r>
      <w:rPr>
        <w:i/>
        <w:lang w:val="es-AR"/>
      </w:rPr>
      <w:t>.</w:t>
    </w:r>
    <w:r w:rsidRPr="00300DDD">
      <w:rPr>
        <w:i/>
        <w:lang w:val="es-AR"/>
      </w:rPr>
      <w:t xml:space="preserve"> 1</w:t>
    </w:r>
  </w:p>
  <w:p w14:paraId="24C44F4A" w14:textId="77777777" w:rsidR="009556DE" w:rsidRPr="00043BEF" w:rsidRDefault="009556DE">
    <w:pPr>
      <w:pStyle w:val="Encabezado"/>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927B" w14:textId="77777777" w:rsidR="00F221AF" w:rsidRDefault="00F221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163"/>
    <w:multiLevelType w:val="multilevel"/>
    <w:tmpl w:val="023C143E"/>
    <w:lvl w:ilvl="0">
      <w:start w:val="1"/>
      <w:numFmt w:val="upperRoman"/>
      <w:lvlText w:val="%1"/>
      <w:lvlJc w:val="left"/>
      <w:pPr>
        <w:tabs>
          <w:tab w:val="num" w:pos="720"/>
        </w:tabs>
        <w:ind w:left="432" w:hanging="432"/>
      </w:pPr>
      <w:rPr>
        <w:rFonts w:cs="Times New Roman"/>
      </w:rPr>
    </w:lvl>
    <w:lvl w:ilvl="1">
      <w:start w:val="1"/>
      <w:numFmt w:val="decimal"/>
      <w:lvlText w:val="%2"/>
      <w:lvlJc w:val="left"/>
      <w:pPr>
        <w:tabs>
          <w:tab w:val="num" w:pos="576"/>
        </w:tabs>
        <w:ind w:left="576" w:hanging="576"/>
      </w:pPr>
      <w:rPr>
        <w:rFonts w:cs="Times New Roman"/>
      </w:rPr>
    </w:lvl>
    <w:lvl w:ilvl="2">
      <w:start w:val="1"/>
      <w:numFmt w:val="decimal"/>
      <w:lvlText w:val="%2.%3"/>
      <w:lvlJc w:val="left"/>
      <w:pPr>
        <w:tabs>
          <w:tab w:val="num" w:pos="720"/>
        </w:tabs>
        <w:ind w:left="720" w:hanging="720"/>
      </w:pPr>
      <w:rPr>
        <w:rFonts w:cs="Times New Roman"/>
      </w:rPr>
    </w:lvl>
    <w:lvl w:ilvl="3">
      <w:start w:val="1"/>
      <w:numFmt w:val="decimal"/>
      <w:lvlText w:val="%2.%3.%4"/>
      <w:lvlJc w:val="left"/>
      <w:pPr>
        <w:tabs>
          <w:tab w:val="num" w:pos="864"/>
        </w:tabs>
        <w:ind w:left="864" w:hanging="864"/>
      </w:pPr>
      <w:rPr>
        <w:rFonts w:cs="Times New Roman"/>
      </w:rPr>
    </w:lvl>
    <w:lvl w:ilvl="4">
      <w:start w:val="1"/>
      <w:numFmt w:val="decimal"/>
      <w:pStyle w:val="Ttulo5"/>
      <w:lvlText w:val="%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num w:numId="1" w16cid:durableId="1364094160">
    <w:abstractNumId w:val="0"/>
  </w:num>
  <w:num w:numId="2" w16cid:durableId="540629042">
    <w:abstractNumId w:val="0"/>
  </w:num>
  <w:num w:numId="3" w16cid:durableId="1632902790">
    <w:abstractNumId w:val="0"/>
  </w:num>
  <w:num w:numId="4" w16cid:durableId="1815099799">
    <w:abstractNumId w:val="0"/>
  </w:num>
  <w:num w:numId="5" w16cid:durableId="71947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lignBordersAndEdges/>
  <w:bordersDoNotSurroundHeader/>
  <w:bordersDoNotSurroundFooter/>
  <w:proofState w:spelling="clean" w:grammar="clean"/>
  <w:defaultTabStop w:val="708"/>
  <w:hyphenationZone w:val="425"/>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Mzcxt7Q0NzQ2NzFR0lEKTi0uzszPAykwrAUAFgAj8CwAAAA="/>
  </w:docVars>
  <w:rsids>
    <w:rsidRoot w:val="00244B57"/>
    <w:rsid w:val="00005633"/>
    <w:rsid w:val="000057EE"/>
    <w:rsid w:val="000132B0"/>
    <w:rsid w:val="00024FEE"/>
    <w:rsid w:val="00033393"/>
    <w:rsid w:val="00033834"/>
    <w:rsid w:val="00043BEF"/>
    <w:rsid w:val="00044D04"/>
    <w:rsid w:val="0005549C"/>
    <w:rsid w:val="00061017"/>
    <w:rsid w:val="000A6E10"/>
    <w:rsid w:val="000D5D45"/>
    <w:rsid w:val="000E2376"/>
    <w:rsid w:val="000E5525"/>
    <w:rsid w:val="00107F27"/>
    <w:rsid w:val="00134D2A"/>
    <w:rsid w:val="001453F5"/>
    <w:rsid w:val="00152C1D"/>
    <w:rsid w:val="001639B5"/>
    <w:rsid w:val="00166FC4"/>
    <w:rsid w:val="00177920"/>
    <w:rsid w:val="001803E5"/>
    <w:rsid w:val="00182084"/>
    <w:rsid w:val="00182204"/>
    <w:rsid w:val="001C6EE1"/>
    <w:rsid w:val="001D6255"/>
    <w:rsid w:val="001E26A1"/>
    <w:rsid w:val="001F0595"/>
    <w:rsid w:val="00202A7F"/>
    <w:rsid w:val="00227D82"/>
    <w:rsid w:val="00231C49"/>
    <w:rsid w:val="002327F1"/>
    <w:rsid w:val="00232FED"/>
    <w:rsid w:val="00234CCC"/>
    <w:rsid w:val="00244B57"/>
    <w:rsid w:val="00250473"/>
    <w:rsid w:val="002A3892"/>
    <w:rsid w:val="002B12E5"/>
    <w:rsid w:val="002C7AB3"/>
    <w:rsid w:val="002F0434"/>
    <w:rsid w:val="00300DDD"/>
    <w:rsid w:val="0032188D"/>
    <w:rsid w:val="00330AD4"/>
    <w:rsid w:val="00336F8C"/>
    <w:rsid w:val="00374871"/>
    <w:rsid w:val="003748A5"/>
    <w:rsid w:val="00386569"/>
    <w:rsid w:val="00392B70"/>
    <w:rsid w:val="003A4D31"/>
    <w:rsid w:val="003D1B72"/>
    <w:rsid w:val="003D329F"/>
    <w:rsid w:val="003D4384"/>
    <w:rsid w:val="003D7E89"/>
    <w:rsid w:val="003E0AD1"/>
    <w:rsid w:val="003E2B76"/>
    <w:rsid w:val="003E361F"/>
    <w:rsid w:val="00410CB0"/>
    <w:rsid w:val="00411FB5"/>
    <w:rsid w:val="00426B1D"/>
    <w:rsid w:val="0043319D"/>
    <w:rsid w:val="00450159"/>
    <w:rsid w:val="004800C4"/>
    <w:rsid w:val="004833F6"/>
    <w:rsid w:val="00486EED"/>
    <w:rsid w:val="004918AD"/>
    <w:rsid w:val="00496868"/>
    <w:rsid w:val="004A1304"/>
    <w:rsid w:val="004A1D68"/>
    <w:rsid w:val="004A4E30"/>
    <w:rsid w:val="004A6B9C"/>
    <w:rsid w:val="004B4764"/>
    <w:rsid w:val="004B54FB"/>
    <w:rsid w:val="004C46AB"/>
    <w:rsid w:val="004E152E"/>
    <w:rsid w:val="004E32A1"/>
    <w:rsid w:val="004E6B24"/>
    <w:rsid w:val="00523EDF"/>
    <w:rsid w:val="00536220"/>
    <w:rsid w:val="005525EB"/>
    <w:rsid w:val="005631FA"/>
    <w:rsid w:val="00581989"/>
    <w:rsid w:val="0058474D"/>
    <w:rsid w:val="005958DC"/>
    <w:rsid w:val="0059657C"/>
    <w:rsid w:val="00597FF6"/>
    <w:rsid w:val="005B7444"/>
    <w:rsid w:val="005C542B"/>
    <w:rsid w:val="005D70D0"/>
    <w:rsid w:val="0060570D"/>
    <w:rsid w:val="006117C4"/>
    <w:rsid w:val="00615918"/>
    <w:rsid w:val="00615B25"/>
    <w:rsid w:val="00625B47"/>
    <w:rsid w:val="00625C39"/>
    <w:rsid w:val="00645B92"/>
    <w:rsid w:val="006828E2"/>
    <w:rsid w:val="00695AC3"/>
    <w:rsid w:val="006A2E5D"/>
    <w:rsid w:val="006B5D14"/>
    <w:rsid w:val="006D5541"/>
    <w:rsid w:val="006F51B2"/>
    <w:rsid w:val="00701E85"/>
    <w:rsid w:val="007116E1"/>
    <w:rsid w:val="00723409"/>
    <w:rsid w:val="00731488"/>
    <w:rsid w:val="00734169"/>
    <w:rsid w:val="007432CB"/>
    <w:rsid w:val="0076772B"/>
    <w:rsid w:val="00783DE1"/>
    <w:rsid w:val="007F0E34"/>
    <w:rsid w:val="00807FC5"/>
    <w:rsid w:val="008517EB"/>
    <w:rsid w:val="00854645"/>
    <w:rsid w:val="00862C7B"/>
    <w:rsid w:val="008748E4"/>
    <w:rsid w:val="008A51D4"/>
    <w:rsid w:val="008A6555"/>
    <w:rsid w:val="008C1B5E"/>
    <w:rsid w:val="00940950"/>
    <w:rsid w:val="00944437"/>
    <w:rsid w:val="00951E24"/>
    <w:rsid w:val="009556DE"/>
    <w:rsid w:val="009620AB"/>
    <w:rsid w:val="00966BA6"/>
    <w:rsid w:val="00967267"/>
    <w:rsid w:val="00992D53"/>
    <w:rsid w:val="009D3A12"/>
    <w:rsid w:val="009E2B08"/>
    <w:rsid w:val="009F2292"/>
    <w:rsid w:val="00A17504"/>
    <w:rsid w:val="00A22955"/>
    <w:rsid w:val="00A44D3F"/>
    <w:rsid w:val="00A54550"/>
    <w:rsid w:val="00A623A6"/>
    <w:rsid w:val="00A76D0E"/>
    <w:rsid w:val="00AA4DAA"/>
    <w:rsid w:val="00AB6EF6"/>
    <w:rsid w:val="00AD13EB"/>
    <w:rsid w:val="00AE0328"/>
    <w:rsid w:val="00B00FA4"/>
    <w:rsid w:val="00B94CFE"/>
    <w:rsid w:val="00BB0A97"/>
    <w:rsid w:val="00BB483F"/>
    <w:rsid w:val="00C16804"/>
    <w:rsid w:val="00C41C83"/>
    <w:rsid w:val="00C42C25"/>
    <w:rsid w:val="00C47461"/>
    <w:rsid w:val="00C54DC9"/>
    <w:rsid w:val="00C805BA"/>
    <w:rsid w:val="00C809D3"/>
    <w:rsid w:val="00CA3F1C"/>
    <w:rsid w:val="00CC4838"/>
    <w:rsid w:val="00CD5A02"/>
    <w:rsid w:val="00CF48B2"/>
    <w:rsid w:val="00D10792"/>
    <w:rsid w:val="00D32B59"/>
    <w:rsid w:val="00D964D1"/>
    <w:rsid w:val="00DB5DCC"/>
    <w:rsid w:val="00DC0483"/>
    <w:rsid w:val="00DD3AA8"/>
    <w:rsid w:val="00DF5674"/>
    <w:rsid w:val="00E01C19"/>
    <w:rsid w:val="00E11638"/>
    <w:rsid w:val="00E1366D"/>
    <w:rsid w:val="00E176FD"/>
    <w:rsid w:val="00E2002F"/>
    <w:rsid w:val="00E3665F"/>
    <w:rsid w:val="00E62646"/>
    <w:rsid w:val="00E92C1D"/>
    <w:rsid w:val="00EB2452"/>
    <w:rsid w:val="00EE0373"/>
    <w:rsid w:val="00EF1336"/>
    <w:rsid w:val="00F05C00"/>
    <w:rsid w:val="00F06B6E"/>
    <w:rsid w:val="00F116B5"/>
    <w:rsid w:val="00F221AF"/>
    <w:rsid w:val="00F22D17"/>
    <w:rsid w:val="00F264D0"/>
    <w:rsid w:val="00F463A7"/>
    <w:rsid w:val="00F643BC"/>
    <w:rsid w:val="00F657EE"/>
    <w:rsid w:val="00F80919"/>
    <w:rsid w:val="00FC5C7D"/>
    <w:rsid w:val="00FD1F6B"/>
    <w:rsid w:val="00FD3DA0"/>
    <w:rsid w:val="00FD4978"/>
    <w:rsid w:val="00FF0F1F"/>
    <w:rsid w:val="00FF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82A2A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919"/>
    <w:pPr>
      <w:spacing w:before="60" w:after="60"/>
      <w:jc w:val="both"/>
    </w:pPr>
    <w:rPr>
      <w:lang w:val="en-GB" w:eastAsia="es-AR"/>
    </w:rPr>
  </w:style>
  <w:style w:type="paragraph" w:styleId="Ttulo1">
    <w:name w:val="heading 1"/>
    <w:aliases w:val="JDSc Titulo 1"/>
    <w:basedOn w:val="Normal"/>
    <w:next w:val="Normal"/>
    <w:link w:val="Ttulo1Car"/>
    <w:uiPriority w:val="99"/>
    <w:qFormat/>
    <w:rsid w:val="00F80919"/>
    <w:pPr>
      <w:keepNext/>
      <w:spacing w:before="120" w:after="120" w:line="360" w:lineRule="auto"/>
      <w:jc w:val="center"/>
      <w:outlineLvl w:val="0"/>
    </w:pPr>
    <w:rPr>
      <w:rFonts w:ascii="Arial" w:hAnsi="Arial"/>
      <w:b/>
      <w:caps/>
      <w:kern w:val="28"/>
      <w:sz w:val="28"/>
    </w:rPr>
  </w:style>
  <w:style w:type="paragraph" w:styleId="Ttulo2">
    <w:name w:val="heading 2"/>
    <w:aliases w:val="JDSc Título 2"/>
    <w:basedOn w:val="Normal"/>
    <w:next w:val="Textoindependiente"/>
    <w:link w:val="Ttulo2Car"/>
    <w:uiPriority w:val="99"/>
    <w:qFormat/>
    <w:rsid w:val="00F80919"/>
    <w:pPr>
      <w:keepNext/>
      <w:keepLines/>
      <w:spacing w:before="240" w:after="120" w:line="360" w:lineRule="auto"/>
      <w:jc w:val="left"/>
      <w:outlineLvl w:val="1"/>
    </w:pPr>
    <w:rPr>
      <w:rFonts w:ascii="Arial" w:hAnsi="Arial"/>
      <w:b/>
      <w:i/>
      <w:kern w:val="28"/>
      <w:sz w:val="24"/>
    </w:rPr>
  </w:style>
  <w:style w:type="paragraph" w:styleId="Ttulo3">
    <w:name w:val="heading 3"/>
    <w:basedOn w:val="Normal"/>
    <w:next w:val="Textoindependiente"/>
    <w:link w:val="Ttulo3Car"/>
    <w:uiPriority w:val="99"/>
    <w:qFormat/>
    <w:rsid w:val="00F80919"/>
    <w:pPr>
      <w:keepNext/>
      <w:keepLines/>
      <w:spacing w:before="240" w:after="120" w:line="240" w:lineRule="atLeast"/>
      <w:ind w:left="284"/>
      <w:jc w:val="left"/>
      <w:outlineLvl w:val="2"/>
    </w:pPr>
    <w:rPr>
      <w:rFonts w:ascii="Arial" w:hAnsi="Arial"/>
      <w:b/>
      <w:i/>
      <w:kern w:val="28"/>
      <w:sz w:val="24"/>
    </w:rPr>
  </w:style>
  <w:style w:type="paragraph" w:styleId="Ttulo4">
    <w:name w:val="heading 4"/>
    <w:basedOn w:val="Normal"/>
    <w:next w:val="Textoindependiente"/>
    <w:link w:val="Ttulo4Car"/>
    <w:uiPriority w:val="99"/>
    <w:qFormat/>
    <w:rsid w:val="00F80919"/>
    <w:pPr>
      <w:keepNext/>
      <w:keepLines/>
      <w:spacing w:before="0" w:after="240" w:line="240" w:lineRule="atLeast"/>
      <w:ind w:left="284"/>
      <w:jc w:val="left"/>
      <w:outlineLvl w:val="3"/>
    </w:pPr>
    <w:rPr>
      <w:b/>
      <w:i/>
      <w:spacing w:val="-4"/>
      <w:kern w:val="28"/>
      <w:sz w:val="24"/>
    </w:rPr>
  </w:style>
  <w:style w:type="paragraph" w:styleId="Ttulo5">
    <w:name w:val="heading 5"/>
    <w:basedOn w:val="Normal"/>
    <w:next w:val="Textoindependiente"/>
    <w:link w:val="Ttulo5Car"/>
    <w:uiPriority w:val="99"/>
    <w:qFormat/>
    <w:rsid w:val="00F80919"/>
    <w:pPr>
      <w:keepNext/>
      <w:keepLines/>
      <w:numPr>
        <w:ilvl w:val="4"/>
        <w:numId w:val="5"/>
      </w:numPr>
      <w:spacing w:before="0" w:line="240" w:lineRule="atLeast"/>
      <w:jc w:val="left"/>
      <w:outlineLvl w:val="4"/>
    </w:pPr>
    <w:rPr>
      <w:i/>
      <w:spacing w:val="-4"/>
      <w:kern w:val="28"/>
      <w:sz w:val="24"/>
    </w:rPr>
  </w:style>
  <w:style w:type="paragraph" w:styleId="Ttulo6">
    <w:name w:val="heading 6"/>
    <w:basedOn w:val="Normal"/>
    <w:next w:val="Textoindependiente"/>
    <w:link w:val="Ttulo6Car"/>
    <w:uiPriority w:val="99"/>
    <w:qFormat/>
    <w:rsid w:val="00F80919"/>
    <w:pPr>
      <w:keepNext/>
      <w:keepLines/>
      <w:numPr>
        <w:ilvl w:val="5"/>
        <w:numId w:val="5"/>
      </w:numPr>
      <w:spacing w:before="140" w:line="220" w:lineRule="atLeast"/>
      <w:jc w:val="left"/>
      <w:outlineLvl w:val="5"/>
    </w:pPr>
    <w:rPr>
      <w:b/>
      <w:i/>
      <w:spacing w:val="-4"/>
      <w:kern w:val="28"/>
    </w:rPr>
  </w:style>
  <w:style w:type="paragraph" w:styleId="Ttulo7">
    <w:name w:val="heading 7"/>
    <w:basedOn w:val="Normal"/>
    <w:next w:val="Textoindependiente"/>
    <w:link w:val="Ttulo7Car"/>
    <w:uiPriority w:val="99"/>
    <w:qFormat/>
    <w:rsid w:val="00F80919"/>
    <w:pPr>
      <w:keepNext/>
      <w:keepLines/>
      <w:numPr>
        <w:ilvl w:val="6"/>
        <w:numId w:val="5"/>
      </w:numPr>
      <w:spacing w:before="140" w:line="220" w:lineRule="atLeast"/>
      <w:jc w:val="left"/>
      <w:outlineLvl w:val="6"/>
    </w:pPr>
    <w:rPr>
      <w:b/>
      <w:spacing w:val="-4"/>
      <w:kern w:val="28"/>
    </w:rPr>
  </w:style>
  <w:style w:type="paragraph" w:styleId="Ttulo8">
    <w:name w:val="heading 8"/>
    <w:basedOn w:val="Normal"/>
    <w:next w:val="Textoindependiente"/>
    <w:link w:val="Ttulo8Car"/>
    <w:uiPriority w:val="99"/>
    <w:qFormat/>
    <w:rsid w:val="00F80919"/>
    <w:pPr>
      <w:keepNext/>
      <w:keepLines/>
      <w:numPr>
        <w:ilvl w:val="7"/>
        <w:numId w:val="5"/>
      </w:numPr>
      <w:spacing w:before="140" w:line="220" w:lineRule="atLeast"/>
      <w:jc w:val="left"/>
      <w:outlineLvl w:val="7"/>
    </w:pPr>
    <w:rPr>
      <w:b/>
      <w:i/>
      <w:spacing w:val="-4"/>
      <w:kern w:val="28"/>
      <w:sz w:val="18"/>
    </w:rPr>
  </w:style>
  <w:style w:type="paragraph" w:styleId="Ttulo9">
    <w:name w:val="heading 9"/>
    <w:basedOn w:val="Normal"/>
    <w:next w:val="Textoindependiente"/>
    <w:link w:val="Ttulo9Car"/>
    <w:uiPriority w:val="99"/>
    <w:qFormat/>
    <w:rsid w:val="00F80919"/>
    <w:pPr>
      <w:keepNext/>
      <w:keepLines/>
      <w:numPr>
        <w:ilvl w:val="8"/>
        <w:numId w:val="5"/>
      </w:numPr>
      <w:spacing w:before="140" w:line="220" w:lineRule="atLeast"/>
      <w:jc w:val="left"/>
      <w:outlineLvl w:val="8"/>
    </w:pPr>
    <w:rPr>
      <w:b/>
      <w:spacing w:val="-4"/>
      <w:kern w:val="28"/>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DSc Titulo 1 Car"/>
    <w:link w:val="Ttulo1"/>
    <w:uiPriority w:val="99"/>
    <w:locked/>
    <w:rsid w:val="00F80919"/>
    <w:rPr>
      <w:rFonts w:ascii="Arial" w:hAnsi="Arial" w:cs="Times New Roman"/>
      <w:b/>
      <w:caps/>
      <w:kern w:val="28"/>
      <w:sz w:val="28"/>
      <w:lang w:val="en-GB"/>
    </w:rPr>
  </w:style>
  <w:style w:type="character" w:customStyle="1" w:styleId="Ttulo2Car">
    <w:name w:val="Título 2 Car"/>
    <w:aliases w:val="JDSc Título 2 Car"/>
    <w:link w:val="Ttulo2"/>
    <w:uiPriority w:val="99"/>
    <w:locked/>
    <w:rsid w:val="00F80919"/>
    <w:rPr>
      <w:rFonts w:ascii="Arial" w:hAnsi="Arial" w:cs="Times New Roman"/>
      <w:b/>
      <w:i/>
      <w:kern w:val="28"/>
      <w:sz w:val="24"/>
      <w:lang w:val="en-GB"/>
    </w:rPr>
  </w:style>
  <w:style w:type="character" w:customStyle="1" w:styleId="Ttulo3Car">
    <w:name w:val="Título 3 Car"/>
    <w:link w:val="Ttulo3"/>
    <w:uiPriority w:val="99"/>
    <w:locked/>
    <w:rsid w:val="00F80919"/>
    <w:rPr>
      <w:rFonts w:ascii="Arial" w:hAnsi="Arial" w:cs="Times New Roman"/>
      <w:b/>
      <w:i/>
      <w:kern w:val="28"/>
      <w:sz w:val="24"/>
      <w:lang w:val="en-GB"/>
    </w:rPr>
  </w:style>
  <w:style w:type="character" w:customStyle="1" w:styleId="Ttulo4Car">
    <w:name w:val="Título 4 Car"/>
    <w:link w:val="Ttulo4"/>
    <w:uiPriority w:val="99"/>
    <w:locked/>
    <w:rsid w:val="00F80919"/>
    <w:rPr>
      <w:rFonts w:cs="Times New Roman"/>
      <w:b/>
      <w:i/>
      <w:spacing w:val="-4"/>
      <w:kern w:val="28"/>
      <w:sz w:val="24"/>
      <w:lang w:val="en-GB"/>
    </w:rPr>
  </w:style>
  <w:style w:type="character" w:customStyle="1" w:styleId="Ttulo5Car">
    <w:name w:val="Título 5 Car"/>
    <w:link w:val="Ttulo5"/>
    <w:uiPriority w:val="99"/>
    <w:locked/>
    <w:rsid w:val="00F80919"/>
    <w:rPr>
      <w:rFonts w:cs="Times New Roman"/>
      <w:i/>
      <w:spacing w:val="-4"/>
      <w:kern w:val="28"/>
      <w:sz w:val="24"/>
      <w:lang w:val="en-GB"/>
    </w:rPr>
  </w:style>
  <w:style w:type="character" w:customStyle="1" w:styleId="Ttulo6Car">
    <w:name w:val="Título 6 Car"/>
    <w:link w:val="Ttulo6"/>
    <w:uiPriority w:val="99"/>
    <w:locked/>
    <w:rsid w:val="00F80919"/>
    <w:rPr>
      <w:rFonts w:cs="Times New Roman"/>
      <w:b/>
      <w:i/>
      <w:spacing w:val="-4"/>
      <w:kern w:val="28"/>
      <w:lang w:val="en-GB"/>
    </w:rPr>
  </w:style>
  <w:style w:type="character" w:customStyle="1" w:styleId="Ttulo7Car">
    <w:name w:val="Título 7 Car"/>
    <w:link w:val="Ttulo7"/>
    <w:uiPriority w:val="99"/>
    <w:locked/>
    <w:rsid w:val="00F80919"/>
    <w:rPr>
      <w:rFonts w:cs="Times New Roman"/>
      <w:b/>
      <w:spacing w:val="-4"/>
      <w:kern w:val="28"/>
      <w:lang w:val="en-GB"/>
    </w:rPr>
  </w:style>
  <w:style w:type="character" w:customStyle="1" w:styleId="Ttulo8Car">
    <w:name w:val="Título 8 Car"/>
    <w:link w:val="Ttulo8"/>
    <w:uiPriority w:val="99"/>
    <w:locked/>
    <w:rsid w:val="00F80919"/>
    <w:rPr>
      <w:rFonts w:cs="Times New Roman"/>
      <w:b/>
      <w:i/>
      <w:spacing w:val="-4"/>
      <w:kern w:val="28"/>
      <w:sz w:val="18"/>
      <w:lang w:val="en-GB"/>
    </w:rPr>
  </w:style>
  <w:style w:type="character" w:customStyle="1" w:styleId="Ttulo9Car">
    <w:name w:val="Título 9 Car"/>
    <w:link w:val="Ttulo9"/>
    <w:uiPriority w:val="99"/>
    <w:locked/>
    <w:rsid w:val="00F80919"/>
    <w:rPr>
      <w:rFonts w:cs="Times New Roman"/>
      <w:b/>
      <w:spacing w:val="-4"/>
      <w:kern w:val="28"/>
      <w:sz w:val="18"/>
      <w:lang w:val="en-GB"/>
    </w:rPr>
  </w:style>
  <w:style w:type="paragraph" w:styleId="Ttulo">
    <w:name w:val="Title"/>
    <w:basedOn w:val="Normal"/>
    <w:link w:val="TtuloCar"/>
    <w:uiPriority w:val="99"/>
    <w:qFormat/>
    <w:rsid w:val="00F80919"/>
    <w:pPr>
      <w:spacing w:before="240"/>
      <w:jc w:val="center"/>
      <w:outlineLvl w:val="0"/>
    </w:pPr>
    <w:rPr>
      <w:b/>
      <w:kern w:val="28"/>
      <w:sz w:val="32"/>
    </w:rPr>
  </w:style>
  <w:style w:type="character" w:customStyle="1" w:styleId="TtuloCar">
    <w:name w:val="Título Car"/>
    <w:link w:val="Ttulo"/>
    <w:uiPriority w:val="99"/>
    <w:locked/>
    <w:rsid w:val="00DF5674"/>
    <w:rPr>
      <w:rFonts w:eastAsia="Times New Roman" w:cs="Times New Roman"/>
      <w:b/>
      <w:kern w:val="28"/>
      <w:sz w:val="32"/>
      <w:lang w:val="en-GB"/>
    </w:rPr>
  </w:style>
  <w:style w:type="paragraph" w:styleId="Prrafodelista">
    <w:name w:val="List Paragraph"/>
    <w:basedOn w:val="Normal"/>
    <w:uiPriority w:val="99"/>
    <w:qFormat/>
    <w:rsid w:val="00F80919"/>
    <w:pPr>
      <w:ind w:left="720"/>
      <w:contextualSpacing/>
    </w:pPr>
  </w:style>
  <w:style w:type="paragraph" w:styleId="Textoindependiente">
    <w:name w:val="Body Text"/>
    <w:basedOn w:val="Normal"/>
    <w:link w:val="TextoindependienteCar"/>
    <w:uiPriority w:val="99"/>
    <w:semiHidden/>
    <w:rsid w:val="00F80919"/>
    <w:pPr>
      <w:spacing w:after="120"/>
    </w:pPr>
  </w:style>
  <w:style w:type="character" w:customStyle="1" w:styleId="TextoindependienteCar">
    <w:name w:val="Texto independiente Car"/>
    <w:link w:val="Textoindependiente"/>
    <w:uiPriority w:val="99"/>
    <w:semiHidden/>
    <w:locked/>
    <w:rsid w:val="00F80919"/>
    <w:rPr>
      <w:rFonts w:cs="Times New Roman"/>
      <w:lang w:val="en-GB"/>
    </w:rPr>
  </w:style>
  <w:style w:type="paragraph" w:styleId="Descripcin">
    <w:name w:val="caption"/>
    <w:basedOn w:val="Normal"/>
    <w:next w:val="Textoindependiente"/>
    <w:uiPriority w:val="99"/>
    <w:qFormat/>
    <w:rsid w:val="00F80919"/>
    <w:pPr>
      <w:keepLines/>
      <w:spacing w:after="0"/>
    </w:pPr>
    <w:rPr>
      <w:b/>
      <w:sz w:val="24"/>
    </w:rPr>
  </w:style>
  <w:style w:type="paragraph" w:styleId="Subttulo">
    <w:name w:val="Subtitle"/>
    <w:basedOn w:val="Normal"/>
    <w:next w:val="Textoindependiente"/>
    <w:link w:val="SubttuloCar"/>
    <w:uiPriority w:val="99"/>
    <w:qFormat/>
    <w:rsid w:val="00F80919"/>
    <w:pPr>
      <w:keepNext/>
      <w:spacing w:before="0" w:after="240"/>
      <w:jc w:val="left"/>
      <w:outlineLvl w:val="1"/>
    </w:pPr>
    <w:rPr>
      <w:b/>
      <w:sz w:val="28"/>
    </w:rPr>
  </w:style>
  <w:style w:type="character" w:customStyle="1" w:styleId="SubttuloCar">
    <w:name w:val="Subtítulo Car"/>
    <w:link w:val="Subttulo"/>
    <w:uiPriority w:val="99"/>
    <w:locked/>
    <w:rsid w:val="00F80919"/>
    <w:rPr>
      <w:rFonts w:cs="Times New Roman"/>
      <w:b/>
      <w:sz w:val="28"/>
      <w:lang w:val="en-GB"/>
    </w:rPr>
  </w:style>
  <w:style w:type="paragraph" w:customStyle="1" w:styleId="JDScABSTRACT">
    <w:name w:val="JDSc ABSTRACT"/>
    <w:basedOn w:val="Ttulo1"/>
    <w:next w:val="Normal"/>
    <w:link w:val="JDScABSTRACTCar"/>
    <w:uiPriority w:val="99"/>
    <w:rsid w:val="00F80919"/>
    <w:pPr>
      <w:jc w:val="left"/>
    </w:pPr>
    <w:rPr>
      <w:lang w:val="en-US"/>
    </w:rPr>
  </w:style>
  <w:style w:type="character" w:customStyle="1" w:styleId="JDScABSTRACTCar">
    <w:name w:val="JDSc ABSTRACT Car"/>
    <w:link w:val="JDScABSTRACT"/>
    <w:uiPriority w:val="99"/>
    <w:locked/>
    <w:rsid w:val="00F80919"/>
    <w:rPr>
      <w:rFonts w:ascii="Arial" w:hAnsi="Arial" w:cs="Times New Roman"/>
      <w:b/>
      <w:caps/>
      <w:kern w:val="28"/>
      <w:sz w:val="28"/>
      <w:lang w:val="en-US"/>
    </w:rPr>
  </w:style>
  <w:style w:type="paragraph" w:customStyle="1" w:styleId="JDScNormalparagraph">
    <w:name w:val="JDSc Normal paragraph"/>
    <w:basedOn w:val="Textoindependiente"/>
    <w:link w:val="JDScNormalparagraphCar"/>
    <w:uiPriority w:val="99"/>
    <w:rsid w:val="00F80919"/>
    <w:pPr>
      <w:spacing w:before="0" w:after="0" w:line="480" w:lineRule="auto"/>
    </w:pPr>
    <w:rPr>
      <w:sz w:val="24"/>
      <w:lang w:val="en-US"/>
    </w:rPr>
  </w:style>
  <w:style w:type="character" w:customStyle="1" w:styleId="JDScNormalparagraphCar">
    <w:name w:val="JDSc Normal paragraph Car"/>
    <w:link w:val="JDScNormalparagraph"/>
    <w:uiPriority w:val="99"/>
    <w:locked/>
    <w:rsid w:val="00F80919"/>
    <w:rPr>
      <w:rFonts w:cs="Times New Roman"/>
      <w:sz w:val="24"/>
      <w:lang w:val="en-US"/>
    </w:rPr>
  </w:style>
  <w:style w:type="paragraph" w:styleId="Textoindependiente2">
    <w:name w:val="Body Text 2"/>
    <w:basedOn w:val="Normal"/>
    <w:link w:val="Textoindependiente2Car"/>
    <w:uiPriority w:val="99"/>
    <w:semiHidden/>
    <w:rsid w:val="00581989"/>
    <w:rPr>
      <w:b/>
    </w:rPr>
  </w:style>
  <w:style w:type="character" w:customStyle="1" w:styleId="Textoindependiente2Car">
    <w:name w:val="Texto independiente 2 Car"/>
    <w:link w:val="Textoindependiente2"/>
    <w:uiPriority w:val="99"/>
    <w:semiHidden/>
    <w:locked/>
    <w:rsid w:val="00581989"/>
    <w:rPr>
      <w:rFonts w:cs="Times New Roman"/>
      <w:b/>
      <w:lang w:val="en-GB"/>
    </w:rPr>
  </w:style>
  <w:style w:type="paragraph" w:styleId="Mapadeldocumento">
    <w:name w:val="Document Map"/>
    <w:basedOn w:val="Normal"/>
    <w:link w:val="MapadeldocumentoCar"/>
    <w:uiPriority w:val="99"/>
    <w:semiHidden/>
    <w:rsid w:val="00043BEF"/>
    <w:pPr>
      <w:spacing w:before="0" w:after="0"/>
    </w:pPr>
    <w:rPr>
      <w:rFonts w:ascii="Tahoma" w:hAnsi="Tahoma" w:cs="Tahoma"/>
      <w:sz w:val="16"/>
      <w:szCs w:val="16"/>
    </w:rPr>
  </w:style>
  <w:style w:type="character" w:customStyle="1" w:styleId="MapadeldocumentoCar">
    <w:name w:val="Mapa del documento Car"/>
    <w:link w:val="Mapadeldocumento"/>
    <w:uiPriority w:val="99"/>
    <w:semiHidden/>
    <w:locked/>
    <w:rsid w:val="00043BEF"/>
    <w:rPr>
      <w:rFonts w:ascii="Tahoma" w:hAnsi="Tahoma" w:cs="Tahoma"/>
      <w:sz w:val="16"/>
      <w:szCs w:val="16"/>
      <w:lang w:val="en-GB"/>
    </w:rPr>
  </w:style>
  <w:style w:type="paragraph" w:styleId="Encabezado">
    <w:name w:val="header"/>
    <w:basedOn w:val="Normal"/>
    <w:link w:val="EncabezadoCar"/>
    <w:uiPriority w:val="99"/>
    <w:rsid w:val="00043BEF"/>
    <w:pPr>
      <w:tabs>
        <w:tab w:val="center" w:pos="4419"/>
        <w:tab w:val="right" w:pos="8838"/>
      </w:tabs>
      <w:spacing w:before="0" w:after="0"/>
    </w:pPr>
  </w:style>
  <w:style w:type="character" w:customStyle="1" w:styleId="EncabezadoCar">
    <w:name w:val="Encabezado Car"/>
    <w:link w:val="Encabezado"/>
    <w:uiPriority w:val="99"/>
    <w:locked/>
    <w:rsid w:val="00043BEF"/>
    <w:rPr>
      <w:rFonts w:cs="Times New Roman"/>
      <w:lang w:val="en-GB"/>
    </w:rPr>
  </w:style>
  <w:style w:type="paragraph" w:styleId="Piedepgina">
    <w:name w:val="footer"/>
    <w:basedOn w:val="Normal"/>
    <w:link w:val="PiedepginaCar"/>
    <w:uiPriority w:val="99"/>
    <w:semiHidden/>
    <w:rsid w:val="00043BEF"/>
    <w:pPr>
      <w:tabs>
        <w:tab w:val="center" w:pos="4419"/>
        <w:tab w:val="right" w:pos="8838"/>
      </w:tabs>
      <w:spacing w:before="0" w:after="0"/>
    </w:pPr>
  </w:style>
  <w:style w:type="character" w:customStyle="1" w:styleId="PiedepginaCar">
    <w:name w:val="Pie de página Car"/>
    <w:link w:val="Piedepgina"/>
    <w:uiPriority w:val="99"/>
    <w:semiHidden/>
    <w:locked/>
    <w:rsid w:val="00043BEF"/>
    <w:rPr>
      <w:rFonts w:cs="Times New Roman"/>
      <w:lang w:val="en-GB"/>
    </w:rPr>
  </w:style>
  <w:style w:type="character" w:styleId="Hipervnculo">
    <w:name w:val="Hyperlink"/>
    <w:uiPriority w:val="99"/>
    <w:rsid w:val="00F06B6E"/>
    <w:rPr>
      <w:rFonts w:cs="Times New Roman"/>
      <w:color w:val="0000FF"/>
      <w:u w:val="single"/>
    </w:rPr>
  </w:style>
  <w:style w:type="character" w:customStyle="1" w:styleId="Mencinsinresolver1">
    <w:name w:val="Mención sin resolver1"/>
    <w:uiPriority w:val="99"/>
    <w:semiHidden/>
    <w:unhideWhenUsed/>
    <w:rsid w:val="00966BA6"/>
    <w:rPr>
      <w:color w:val="605E5C"/>
      <w:shd w:val="clear" w:color="auto" w:fill="E1DFDD"/>
    </w:rPr>
  </w:style>
  <w:style w:type="paragraph" w:styleId="Textodeglobo">
    <w:name w:val="Balloon Text"/>
    <w:basedOn w:val="Normal"/>
    <w:link w:val="TextodegloboCar"/>
    <w:uiPriority w:val="99"/>
    <w:semiHidden/>
    <w:unhideWhenUsed/>
    <w:rsid w:val="00966BA6"/>
    <w:pPr>
      <w:spacing w:before="0" w:after="0"/>
    </w:pPr>
    <w:rPr>
      <w:rFonts w:ascii="Segoe UI" w:hAnsi="Segoe UI" w:cs="Segoe UI"/>
      <w:sz w:val="18"/>
      <w:szCs w:val="18"/>
    </w:rPr>
  </w:style>
  <w:style w:type="character" w:customStyle="1" w:styleId="TextodegloboCar">
    <w:name w:val="Texto de globo Car"/>
    <w:link w:val="Textodeglobo"/>
    <w:uiPriority w:val="99"/>
    <w:semiHidden/>
    <w:rsid w:val="00966BA6"/>
    <w:rPr>
      <w:rFonts w:ascii="Segoe UI" w:hAnsi="Segoe UI" w:cs="Segoe UI"/>
      <w:sz w:val="18"/>
      <w:szCs w:val="18"/>
      <w:lang w:val="en-GB"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Links>
    <vt:vector size="6" baseType="variant">
      <vt:variant>
        <vt:i4>2555955</vt:i4>
      </vt:variant>
      <vt:variant>
        <vt:i4>0</vt:i4>
      </vt:variant>
      <vt:variant>
        <vt:i4>0</vt:i4>
      </vt:variant>
      <vt:variant>
        <vt:i4>5</vt:i4>
      </vt:variant>
      <vt:variant>
        <vt:lpwstr>http://getdata-graph-digitizer.com/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2024-03-06T15:56:00Z</dcterms:created>
  <dcterms:modified xsi:type="dcterms:W3CDTF">2024-03-06T15:56:00Z</dcterms:modified>
</cp:coreProperties>
</file>